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9903C3" w:rsidP="009903C3">
      <w:pPr>
        <w:jc w:val="center"/>
      </w:pPr>
      <w:r>
        <w:t>TOWN OF MORRISTOWN</w:t>
      </w:r>
    </w:p>
    <w:p w:rsidR="009903C3" w:rsidRDefault="009903C3" w:rsidP="009903C3">
      <w:pPr>
        <w:jc w:val="center"/>
      </w:pPr>
      <w:r>
        <w:t>April 26, 2017</w:t>
      </w:r>
    </w:p>
    <w:p w:rsidR="009903C3" w:rsidRDefault="009903C3" w:rsidP="009903C3">
      <w:pPr>
        <w:jc w:val="center"/>
      </w:pPr>
      <w:r>
        <w:t xml:space="preserve">Regular Meeting </w:t>
      </w:r>
    </w:p>
    <w:p w:rsidR="005F0DF6" w:rsidRDefault="005F0DF6" w:rsidP="005F0DF6">
      <w:pPr>
        <w:jc w:val="both"/>
      </w:pPr>
    </w:p>
    <w:p w:rsidR="005F0DF6" w:rsidRDefault="005F0DF6" w:rsidP="005F0DF6">
      <w:pPr>
        <w:pStyle w:val="ListParagraph"/>
        <w:numPr>
          <w:ilvl w:val="0"/>
          <w:numId w:val="1"/>
        </w:numPr>
        <w:jc w:val="both"/>
      </w:pPr>
      <w:r>
        <w:t>Opening: President David Benefiel opened the meeting with the Pledge to the Flag, others present were Ralph Henderson, Vice President; William White, Larry Tracy, and Kristi Langkabel.  Also present were Attorney Mark McNeely, and note taker Elaine Goble-Carlton. Absent was Clerk-Treasurer, Sue Keaton.</w:t>
      </w:r>
    </w:p>
    <w:p w:rsidR="005F0DF6" w:rsidRDefault="005F0DF6" w:rsidP="005F0DF6">
      <w:pPr>
        <w:ind w:left="360"/>
        <w:jc w:val="both"/>
      </w:pPr>
    </w:p>
    <w:p w:rsidR="005F0DF6" w:rsidRDefault="005F0DF6" w:rsidP="005F0DF6">
      <w:pPr>
        <w:pStyle w:val="ListParagraph"/>
        <w:numPr>
          <w:ilvl w:val="0"/>
          <w:numId w:val="1"/>
        </w:numPr>
        <w:jc w:val="both"/>
      </w:pPr>
      <w:r>
        <w:t>Minutes of the April 12, 2017 Executive Session were approved with amendments; Minutes of the April 12, 2017 Regular Meeting were approved with amendments on a motion by Larry Tracy, 2</w:t>
      </w:r>
      <w:r w:rsidRPr="005F0DF6">
        <w:rPr>
          <w:vertAlign w:val="superscript"/>
        </w:rPr>
        <w:t>nd</w:t>
      </w:r>
      <w:r>
        <w:t xml:space="preserve"> by William White and motion passed.  Claims were approved as presented on a motion by Larry Tracy and seconded by Ralph Henderson.</w:t>
      </w:r>
    </w:p>
    <w:p w:rsidR="005F0DF6" w:rsidRDefault="005F0DF6" w:rsidP="005F0DF6">
      <w:pPr>
        <w:pStyle w:val="ListParagraph"/>
      </w:pPr>
    </w:p>
    <w:p w:rsidR="005F0DF6" w:rsidRDefault="005F0DF6" w:rsidP="005F0DF6">
      <w:pPr>
        <w:pStyle w:val="ListParagraph"/>
        <w:numPr>
          <w:ilvl w:val="0"/>
          <w:numId w:val="1"/>
        </w:numPr>
        <w:jc w:val="both"/>
      </w:pPr>
      <w:r>
        <w:t>Bethany Carlton next explained the microchip event planned for May 6, 2017 at the Fire Station.  The event will be held from 1pm – 4pm and they plan to be outside in the grassy area.  Any use inside the building will be cleaned and mopped by the volunteers.</w:t>
      </w:r>
    </w:p>
    <w:p w:rsidR="005F0DF6" w:rsidRDefault="005F0DF6" w:rsidP="005F0DF6">
      <w:pPr>
        <w:pStyle w:val="ListParagraph"/>
      </w:pPr>
    </w:p>
    <w:p w:rsidR="005F0DF6" w:rsidRDefault="005F0DF6" w:rsidP="005F0DF6">
      <w:pPr>
        <w:pStyle w:val="ListParagraph"/>
        <w:numPr>
          <w:ilvl w:val="0"/>
          <w:numId w:val="1"/>
        </w:numPr>
        <w:jc w:val="both"/>
      </w:pPr>
      <w:r>
        <w:t xml:space="preserve">Old Business: Attorney Mark McNeely said </w:t>
      </w:r>
      <w:r w:rsidR="00D5611D">
        <w:t>per</w:t>
      </w:r>
      <w:r>
        <w:t xml:space="preserve"> Henry </w:t>
      </w:r>
      <w:r w:rsidR="00D5611D">
        <w:t>Albrecht,</w:t>
      </w:r>
      <w:r>
        <w:t xml:space="preserve"> the owner does not plan to remove the structures but will leave it to the Town to do so.  Her relative Mr. </w:t>
      </w:r>
      <w:r w:rsidR="007027B3">
        <w:t>Craney,</w:t>
      </w:r>
      <w:r>
        <w:t xml:space="preserve"> later came into the meeting and confirmed she did have the structure inspected and was told it could be brought up the code but the cost exceeded her or her son’s ability to pay.</w:t>
      </w:r>
    </w:p>
    <w:p w:rsidR="007027B3" w:rsidRDefault="007027B3" w:rsidP="007027B3">
      <w:pPr>
        <w:pStyle w:val="ListParagraph"/>
      </w:pPr>
    </w:p>
    <w:p w:rsidR="007027B3" w:rsidRDefault="007027B3" w:rsidP="007027B3">
      <w:pPr>
        <w:pStyle w:val="ListParagraph"/>
        <w:ind w:left="1080"/>
        <w:jc w:val="both"/>
      </w:pPr>
      <w:r>
        <w:t>Mark McNeely presented a copy of the Purchase Agreement between the Town and Steve Craney for the approximately 1 acre lot between the railroad and the Hanover Township property north of the new Fire Station.  Mr. Craney agreed to sell the lot for $11,000.00.  All documents will be finalized when the land has been deeded to Mr. Craney from the CGS sale.</w:t>
      </w:r>
    </w:p>
    <w:p w:rsidR="007027B3" w:rsidRDefault="007027B3" w:rsidP="007027B3">
      <w:pPr>
        <w:pStyle w:val="ListParagraph"/>
        <w:ind w:left="1080"/>
        <w:jc w:val="both"/>
      </w:pPr>
    </w:p>
    <w:p w:rsidR="007027B3" w:rsidRDefault="007027B3" w:rsidP="007027B3">
      <w:pPr>
        <w:pStyle w:val="ListParagraph"/>
        <w:ind w:left="1080"/>
        <w:jc w:val="both"/>
      </w:pPr>
      <w:r>
        <w:t>Mark McNeely read the proposed Resolution 2017-2 to the Council.  Not understand the Resolution Larry Tracy moved, William White 2</w:t>
      </w:r>
      <w:r w:rsidRPr="007027B3">
        <w:rPr>
          <w:vertAlign w:val="superscript"/>
        </w:rPr>
        <w:t>nd</w:t>
      </w:r>
      <w:r>
        <w:t xml:space="preserve"> a motion to table further discussion and votes until the next Council meeting.  The motion passed.</w:t>
      </w:r>
    </w:p>
    <w:p w:rsidR="007027B3" w:rsidRDefault="007027B3" w:rsidP="007027B3">
      <w:pPr>
        <w:pStyle w:val="ListParagraph"/>
        <w:ind w:left="1080"/>
        <w:jc w:val="both"/>
      </w:pPr>
    </w:p>
    <w:p w:rsidR="007027B3" w:rsidRDefault="007027B3" w:rsidP="007027B3">
      <w:pPr>
        <w:pStyle w:val="ListParagraph"/>
        <w:ind w:left="1080"/>
        <w:jc w:val="both"/>
      </w:pPr>
      <w:r>
        <w:t>The Council questioned Cody Cory on the status of the roof replacement on the ship. William White requested Cody follow-up</w:t>
      </w:r>
      <w:r w:rsidR="004A10D4">
        <w:t>.</w:t>
      </w:r>
    </w:p>
    <w:p w:rsidR="004A10D4" w:rsidRDefault="004A10D4" w:rsidP="007027B3">
      <w:pPr>
        <w:pStyle w:val="ListParagraph"/>
        <w:ind w:left="1080"/>
        <w:jc w:val="both"/>
      </w:pPr>
    </w:p>
    <w:p w:rsidR="004A10D4" w:rsidRDefault="004A10D4" w:rsidP="007027B3">
      <w:pPr>
        <w:pStyle w:val="ListParagraph"/>
        <w:ind w:left="1080"/>
        <w:jc w:val="both"/>
      </w:pPr>
      <w:r>
        <w:t>The damaged door at the South Bay, old Fire Station, will be replaced on a motion by William White, 2</w:t>
      </w:r>
      <w:r w:rsidRPr="004A10D4">
        <w:rPr>
          <w:vertAlign w:val="superscript"/>
        </w:rPr>
        <w:t>nd</w:t>
      </w:r>
      <w:r>
        <w:t xml:space="preserve"> by Larry Tracy that a bid from Luther Linville be accepted to build a frame wall, covered by metal and include a double hung window and full glass door.  The vote was unanimous.</w:t>
      </w:r>
    </w:p>
    <w:p w:rsidR="004A10D4" w:rsidRDefault="004A10D4" w:rsidP="007027B3">
      <w:pPr>
        <w:pStyle w:val="ListParagraph"/>
        <w:ind w:left="1080"/>
        <w:jc w:val="both"/>
      </w:pPr>
    </w:p>
    <w:p w:rsidR="004A10D4" w:rsidRDefault="004A10D4" w:rsidP="007027B3">
      <w:pPr>
        <w:pStyle w:val="ListParagraph"/>
        <w:ind w:left="1080"/>
        <w:jc w:val="both"/>
      </w:pPr>
      <w:r>
        <w:t>At this time Steve Craney joined the meeting and his comments are included in the section dealing with the condemned house on Morris Street.</w:t>
      </w:r>
    </w:p>
    <w:p w:rsidR="004A10D4" w:rsidRDefault="004A10D4" w:rsidP="004A10D4">
      <w:pPr>
        <w:jc w:val="both"/>
      </w:pPr>
    </w:p>
    <w:p w:rsidR="004A10D4" w:rsidRDefault="004A10D4" w:rsidP="004A10D4">
      <w:pPr>
        <w:pStyle w:val="ListParagraph"/>
        <w:numPr>
          <w:ilvl w:val="0"/>
          <w:numId w:val="1"/>
        </w:numPr>
        <w:jc w:val="both"/>
      </w:pPr>
      <w:r>
        <w:t>Police Department:  Henry Albrecht introduced Tom Wright, his wife and daughter, to the Council.  Mr. Wright is interested in applying for the part-time Deputy position.  He is an Academy graduate and has the certifications needed to fulfill the job.  The Council thanked him for coming and will discuss hiring needs in Executive Session on the 10</w:t>
      </w:r>
      <w:r w:rsidRPr="004A10D4">
        <w:rPr>
          <w:vertAlign w:val="superscript"/>
        </w:rPr>
        <w:t>th</w:t>
      </w:r>
      <w:r>
        <w:t xml:space="preserve"> of May, 2017. If he I offered the position he will be assigned the gun purchased for his processor. </w:t>
      </w:r>
    </w:p>
    <w:p w:rsidR="004A10D4" w:rsidRDefault="004A10D4" w:rsidP="004A10D4">
      <w:pPr>
        <w:pStyle w:val="ListParagraph"/>
        <w:ind w:left="1080"/>
        <w:jc w:val="both"/>
      </w:pPr>
    </w:p>
    <w:p w:rsidR="008976B4" w:rsidRDefault="004A10D4" w:rsidP="004A10D4">
      <w:pPr>
        <w:pStyle w:val="ListParagraph"/>
        <w:ind w:left="1080"/>
        <w:jc w:val="both"/>
      </w:pPr>
      <w:r>
        <w:t xml:space="preserve">The Marshal presented a quote on two new laptops, one for each vehicle, from Dell.  They will be </w:t>
      </w:r>
      <w:r w:rsidR="00FE46C8">
        <w:t>covered</w:t>
      </w:r>
      <w:r>
        <w:t xml:space="preserve"> by a 3-year warranty and cost $2,727.24 for the pair including the warranty. William White moved they be </w:t>
      </w:r>
    </w:p>
    <w:p w:rsidR="008976B4" w:rsidRDefault="008976B4" w:rsidP="004A10D4">
      <w:pPr>
        <w:pStyle w:val="ListParagraph"/>
        <w:ind w:left="1080"/>
        <w:jc w:val="both"/>
      </w:pPr>
      <w:r>
        <w:lastRenderedPageBreak/>
        <w:t>Minutes, April 26, 2017</w:t>
      </w:r>
    </w:p>
    <w:p w:rsidR="008976B4" w:rsidRDefault="008976B4" w:rsidP="004A10D4">
      <w:pPr>
        <w:pStyle w:val="ListParagraph"/>
        <w:ind w:left="1080"/>
        <w:jc w:val="both"/>
      </w:pPr>
      <w:r>
        <w:t>Page 2</w:t>
      </w:r>
    </w:p>
    <w:p w:rsidR="008976B4" w:rsidRDefault="008976B4" w:rsidP="004A10D4">
      <w:pPr>
        <w:pStyle w:val="ListParagraph"/>
        <w:ind w:left="1080"/>
        <w:jc w:val="both"/>
      </w:pPr>
    </w:p>
    <w:p w:rsidR="004A10D4" w:rsidRDefault="004A10D4" w:rsidP="004A10D4">
      <w:pPr>
        <w:pStyle w:val="ListParagraph"/>
        <w:ind w:left="1080"/>
        <w:jc w:val="both"/>
      </w:pPr>
      <w:r>
        <w:t xml:space="preserve">purchased if there </w:t>
      </w:r>
      <w:r w:rsidR="00CD20EA">
        <w:t>are</w:t>
      </w:r>
      <w:r>
        <w:t xml:space="preserve"> sufficient funds</w:t>
      </w:r>
      <w:r w:rsidR="00FE46C8">
        <w:t>, seconded by Larry Tracy and the motion passed. The hard drive will be removed from the current laptops prior to disposal for security reasons.</w:t>
      </w:r>
    </w:p>
    <w:p w:rsidR="00FE46C8" w:rsidRDefault="00FE46C8" w:rsidP="004A10D4">
      <w:pPr>
        <w:pStyle w:val="ListParagraph"/>
        <w:ind w:left="1080"/>
        <w:jc w:val="both"/>
      </w:pPr>
    </w:p>
    <w:p w:rsidR="00FE46C8" w:rsidRDefault="00FE46C8" w:rsidP="004A10D4">
      <w:pPr>
        <w:pStyle w:val="ListParagraph"/>
        <w:ind w:left="1080"/>
        <w:jc w:val="both"/>
      </w:pPr>
      <w:r>
        <w:t xml:space="preserve">Marshal Albrecht informed the Council the air-conditioning is his vehicle </w:t>
      </w:r>
      <w:r w:rsidR="00CD20EA">
        <w:t>needed</w:t>
      </w:r>
      <w:r>
        <w:t xml:space="preserve"> repair and he will be driving the “old” white car until it is returned.  About 2 or 3 days.</w:t>
      </w:r>
    </w:p>
    <w:p w:rsidR="00FE46C8" w:rsidRDefault="00FE46C8" w:rsidP="00FE46C8">
      <w:pPr>
        <w:jc w:val="both"/>
      </w:pPr>
    </w:p>
    <w:p w:rsidR="00FE46C8" w:rsidRDefault="00FE46C8" w:rsidP="00FE46C8">
      <w:pPr>
        <w:pStyle w:val="ListParagraph"/>
        <w:numPr>
          <w:ilvl w:val="0"/>
          <w:numId w:val="1"/>
        </w:numPr>
        <w:jc w:val="both"/>
      </w:pPr>
      <w:r>
        <w:t>Streets, Water, &amp; Sewer:  Cody Cory told the Council the Park restrooms are about ready for the summer season.  Only one more toilet needs to be replaced in the ladies’ room and that should be done on the 27</w:t>
      </w:r>
      <w:r w:rsidRPr="00FE46C8">
        <w:rPr>
          <w:vertAlign w:val="superscript"/>
        </w:rPr>
        <w:t>th</w:t>
      </w:r>
      <w:r>
        <w:t>.</w:t>
      </w:r>
    </w:p>
    <w:p w:rsidR="00FE46C8" w:rsidRDefault="00FE46C8" w:rsidP="00FE46C8">
      <w:pPr>
        <w:pStyle w:val="ListParagraph"/>
        <w:ind w:left="1080"/>
        <w:jc w:val="both"/>
      </w:pPr>
    </w:p>
    <w:p w:rsidR="00FE46C8" w:rsidRDefault="00FE46C8" w:rsidP="00FE46C8">
      <w:pPr>
        <w:pStyle w:val="ListParagraph"/>
        <w:ind w:left="1080"/>
        <w:jc w:val="both"/>
      </w:pPr>
      <w:r>
        <w:t>Cody requested a seasonal work employee for a 40-hour week from April through November. Primary responsibility will be mowing and other grounds keeping.  William White moved an ad be run, 2</w:t>
      </w:r>
      <w:r w:rsidRPr="00FE46C8">
        <w:rPr>
          <w:vertAlign w:val="superscript"/>
        </w:rPr>
        <w:t>nd</w:t>
      </w:r>
      <w:r>
        <w:t xml:space="preserve"> by Larry Tracy and the motion passed.</w:t>
      </w:r>
    </w:p>
    <w:p w:rsidR="00FE46C8" w:rsidRDefault="00FE46C8" w:rsidP="00FE46C8">
      <w:pPr>
        <w:pStyle w:val="ListParagraph"/>
        <w:ind w:left="1080"/>
        <w:jc w:val="both"/>
      </w:pPr>
    </w:p>
    <w:p w:rsidR="00FE46C8" w:rsidRDefault="00FE46C8" w:rsidP="00FE46C8">
      <w:pPr>
        <w:pStyle w:val="ListParagraph"/>
        <w:ind w:left="1080"/>
        <w:jc w:val="both"/>
      </w:pPr>
      <w:r>
        <w:t>For security at the Park, William White told the Council the shop staff will unlock the restrooms in the morning, including week-ends when on rounds, and the Marshals will lock up in the evening.  Scott Sphar has a key and should be the back-up on this routine.  Restrooms should be opened by 10:00 a.m.</w:t>
      </w:r>
    </w:p>
    <w:p w:rsidR="00FE46C8" w:rsidRDefault="00FE46C8" w:rsidP="00FE46C8">
      <w:pPr>
        <w:pStyle w:val="ListParagraph"/>
        <w:ind w:left="1080"/>
        <w:jc w:val="both"/>
      </w:pPr>
    </w:p>
    <w:p w:rsidR="00FE46C8" w:rsidRDefault="00FE46C8" w:rsidP="00FE46C8">
      <w:pPr>
        <w:pStyle w:val="ListParagraph"/>
        <w:ind w:left="1080"/>
        <w:jc w:val="both"/>
      </w:pPr>
      <w:r>
        <w:t>Council expressed concern the Park address was recorded by the County incorrectly.  The correct address is 381 N. Morrison.  That information will be passed on to the County.</w:t>
      </w:r>
    </w:p>
    <w:p w:rsidR="00FE46C8" w:rsidRDefault="00FE46C8" w:rsidP="00FE46C8">
      <w:pPr>
        <w:pStyle w:val="ListParagraph"/>
        <w:ind w:left="1080"/>
        <w:jc w:val="both"/>
      </w:pPr>
    </w:p>
    <w:p w:rsidR="00FE46C8" w:rsidRDefault="00CD20EA" w:rsidP="00FE46C8">
      <w:pPr>
        <w:pStyle w:val="ListParagraph"/>
        <w:ind w:left="1080"/>
        <w:jc w:val="both"/>
      </w:pPr>
      <w:r>
        <w:t>The Council commented that they agreed on charging the owners of Watertower Trailer Park for the assistance given to repair a sewer leak. They did not make that a motion in the April 12, 2017 meeting. A motion is required to charge for the assistance as there is no ordinance on record.  Since no motion was made it should be addressed at the next Council meeting.</w:t>
      </w:r>
    </w:p>
    <w:p w:rsidR="00CD20EA" w:rsidRDefault="00CD20EA" w:rsidP="00CD20EA">
      <w:pPr>
        <w:jc w:val="both"/>
      </w:pPr>
    </w:p>
    <w:p w:rsidR="00CD20EA" w:rsidRDefault="00CD20EA" w:rsidP="00CD20EA">
      <w:pPr>
        <w:pStyle w:val="ListParagraph"/>
        <w:numPr>
          <w:ilvl w:val="0"/>
          <w:numId w:val="1"/>
        </w:numPr>
        <w:jc w:val="both"/>
      </w:pPr>
      <w:r>
        <w:t xml:space="preserve">General Discussion:  William White moved the mileage reimbursement remain at fifty-four (54) cents per mile, retroactive to January 1, 2017, and </w:t>
      </w:r>
      <w:bookmarkStart w:id="0" w:name="_GoBack"/>
      <w:bookmarkEnd w:id="0"/>
      <w:r w:rsidR="008976B4">
        <w:t>until</w:t>
      </w:r>
      <w:r>
        <w:t xml:space="preserve"> the Council changes it.  Seconded by Larry Tracy and the motion passed.</w:t>
      </w:r>
    </w:p>
    <w:p w:rsidR="00CD20EA" w:rsidRDefault="00CD20EA" w:rsidP="00CD20EA">
      <w:pPr>
        <w:ind w:left="1080"/>
        <w:jc w:val="both"/>
      </w:pPr>
    </w:p>
    <w:p w:rsidR="00CD20EA" w:rsidRDefault="00CD20EA" w:rsidP="00CD20EA">
      <w:pPr>
        <w:ind w:left="1080"/>
        <w:jc w:val="both"/>
      </w:pPr>
      <w:r>
        <w:t>An Executive Session will be scheduled for 6:00 p.m. on May 10, 2017 to discuss personnel issued.</w:t>
      </w:r>
    </w:p>
    <w:p w:rsidR="00CD20EA" w:rsidRDefault="00CD20EA" w:rsidP="00CD20EA">
      <w:pPr>
        <w:ind w:left="1080"/>
        <w:jc w:val="both"/>
      </w:pPr>
    </w:p>
    <w:p w:rsidR="00CD20EA" w:rsidRDefault="00CD20EA" w:rsidP="00CD20EA">
      <w:pPr>
        <w:ind w:left="1080"/>
        <w:jc w:val="both"/>
      </w:pPr>
      <w:r>
        <w:t>Larry Tracy moved the meeting be adjourned, 2</w:t>
      </w:r>
      <w:r w:rsidRPr="00CD20EA">
        <w:rPr>
          <w:vertAlign w:val="superscript"/>
        </w:rPr>
        <w:t>nd</w:t>
      </w:r>
      <w:r>
        <w:t xml:space="preserve"> by William White and the motion passed.</w:t>
      </w:r>
    </w:p>
    <w:p w:rsidR="00CD20EA" w:rsidRDefault="00CD20EA" w:rsidP="00CD20EA">
      <w:pPr>
        <w:ind w:left="1080"/>
        <w:jc w:val="both"/>
      </w:pPr>
    </w:p>
    <w:p w:rsidR="00CD20EA" w:rsidRDefault="00CD20EA" w:rsidP="00CD20EA">
      <w:pPr>
        <w:ind w:left="1080"/>
        <w:jc w:val="both"/>
      </w:pPr>
    </w:p>
    <w:p w:rsidR="00CD20EA" w:rsidRDefault="00CD20EA" w:rsidP="00CD20EA">
      <w:pPr>
        <w:ind w:left="1080"/>
        <w:jc w:val="both"/>
      </w:pPr>
      <w:r>
        <w:t>___________________________________David Benefiel, President</w:t>
      </w:r>
    </w:p>
    <w:p w:rsidR="00CD20EA" w:rsidRDefault="00CD20EA" w:rsidP="00CD20EA">
      <w:pPr>
        <w:ind w:left="1080"/>
        <w:jc w:val="both"/>
      </w:pPr>
    </w:p>
    <w:p w:rsidR="00CD20EA" w:rsidRDefault="00CD20EA" w:rsidP="00CD20EA">
      <w:pPr>
        <w:ind w:left="1080"/>
        <w:jc w:val="both"/>
      </w:pPr>
      <w:r>
        <w:t>___________________________________Date</w:t>
      </w:r>
    </w:p>
    <w:p w:rsidR="00CD20EA" w:rsidRDefault="00CD20EA" w:rsidP="00CD20EA">
      <w:pPr>
        <w:ind w:left="1080"/>
        <w:jc w:val="both"/>
      </w:pPr>
    </w:p>
    <w:p w:rsidR="00CD20EA" w:rsidRDefault="00CD20EA" w:rsidP="00CD20EA">
      <w:pPr>
        <w:ind w:left="1080"/>
        <w:jc w:val="both"/>
      </w:pPr>
      <w:r>
        <w:t>___________________________________Sue Keaton, Clerk-Treasurer</w:t>
      </w:r>
    </w:p>
    <w:p w:rsidR="00CD20EA" w:rsidRDefault="00CD20EA" w:rsidP="00CD20EA">
      <w:pPr>
        <w:ind w:left="1080"/>
        <w:jc w:val="both"/>
      </w:pPr>
    </w:p>
    <w:p w:rsidR="00CD20EA" w:rsidRDefault="00CD20EA" w:rsidP="00CD20EA">
      <w:pPr>
        <w:ind w:left="1080"/>
        <w:jc w:val="both"/>
      </w:pPr>
      <w:r>
        <w:t>___________________________________Date</w:t>
      </w:r>
    </w:p>
    <w:p w:rsidR="00CD20EA" w:rsidRDefault="00CD20EA" w:rsidP="00CD20EA">
      <w:pPr>
        <w:ind w:left="1080"/>
        <w:jc w:val="both"/>
      </w:pPr>
    </w:p>
    <w:p w:rsidR="00CD20EA" w:rsidRDefault="00CD20EA" w:rsidP="00CD20EA">
      <w:pPr>
        <w:ind w:left="1080"/>
        <w:jc w:val="both"/>
      </w:pPr>
    </w:p>
    <w:sectPr w:rsidR="00CD20EA" w:rsidSect="00CD20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F2C"/>
    <w:multiLevelType w:val="hybridMultilevel"/>
    <w:tmpl w:val="71843B14"/>
    <w:lvl w:ilvl="0" w:tplc="86EE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C3"/>
    <w:rsid w:val="004A10D4"/>
    <w:rsid w:val="005F0DF6"/>
    <w:rsid w:val="006B7CB0"/>
    <w:rsid w:val="007027B3"/>
    <w:rsid w:val="008976B4"/>
    <w:rsid w:val="009903C3"/>
    <w:rsid w:val="00CD20EA"/>
    <w:rsid w:val="00D5611D"/>
    <w:rsid w:val="00FE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FF7"/>
  <w15:chartTrackingRefBased/>
  <w15:docId w15:val="{F5F6FDB3-EA87-4001-BFAE-D5A567A0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F6"/>
    <w:pPr>
      <w:ind w:left="720"/>
      <w:contextualSpacing/>
    </w:pPr>
  </w:style>
  <w:style w:type="paragraph" w:styleId="BalloonText">
    <w:name w:val="Balloon Text"/>
    <w:basedOn w:val="Normal"/>
    <w:link w:val="BalloonTextChar"/>
    <w:uiPriority w:val="99"/>
    <w:semiHidden/>
    <w:unhideWhenUsed/>
    <w:rsid w:val="008976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2017-05-05T17:40:00Z</cp:lastPrinted>
  <dcterms:created xsi:type="dcterms:W3CDTF">2017-05-05T17:43:00Z</dcterms:created>
  <dcterms:modified xsi:type="dcterms:W3CDTF">2017-05-05T17:43:00Z</dcterms:modified>
</cp:coreProperties>
</file>