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CB0" w:rsidRDefault="00B969BA" w:rsidP="00B969BA">
      <w:pPr>
        <w:jc w:val="center"/>
      </w:pPr>
      <w:r>
        <w:t>Town of Morristown</w:t>
      </w:r>
    </w:p>
    <w:p w:rsidR="00B969BA" w:rsidRDefault="00B969BA" w:rsidP="00B969BA">
      <w:pPr>
        <w:jc w:val="center"/>
      </w:pPr>
      <w:r>
        <w:t>August 23, 2017</w:t>
      </w:r>
    </w:p>
    <w:p w:rsidR="00B969BA" w:rsidRDefault="00B969BA" w:rsidP="00B969BA">
      <w:pPr>
        <w:jc w:val="center"/>
      </w:pPr>
      <w:r>
        <w:t>Regular Meeting</w:t>
      </w:r>
    </w:p>
    <w:p w:rsidR="00B969BA" w:rsidRDefault="00B969BA" w:rsidP="00B969BA"/>
    <w:p w:rsidR="00B969BA" w:rsidRDefault="00B969BA" w:rsidP="00B969BA">
      <w:pPr>
        <w:pStyle w:val="ListParagraph"/>
        <w:numPr>
          <w:ilvl w:val="0"/>
          <w:numId w:val="1"/>
        </w:numPr>
      </w:pPr>
      <w:r>
        <w:t>President David Benefiel opened the meeting with the Pledge to the Flag. Members present were Ralph Henderson, William White, and Kristi Langkabel.  Others present were Attorney Mark McNeely and Clerk-Treasurer Sue Keaton.</w:t>
      </w:r>
    </w:p>
    <w:p w:rsidR="00B969BA" w:rsidRDefault="00B969BA" w:rsidP="00B969BA">
      <w:pPr>
        <w:pStyle w:val="ListParagraph"/>
        <w:ind w:left="1080"/>
      </w:pPr>
    </w:p>
    <w:p w:rsidR="00B969BA" w:rsidRDefault="00B969BA" w:rsidP="00B969BA">
      <w:pPr>
        <w:pStyle w:val="ListParagraph"/>
        <w:ind w:left="1080"/>
      </w:pPr>
      <w:r>
        <w:t>William White moved the minutes of the August 9, 2017 be approved as written, seconded by Ralph Henderson and the motion passed.  William White moved the Claims be approved as presented, seconded by Ralph Henderson and that motion passed.</w:t>
      </w:r>
    </w:p>
    <w:p w:rsidR="00B969BA" w:rsidRDefault="00B969BA" w:rsidP="00B969BA"/>
    <w:p w:rsidR="00B969BA" w:rsidRDefault="00B969BA" w:rsidP="00B969BA">
      <w:pPr>
        <w:pStyle w:val="ListParagraph"/>
        <w:numPr>
          <w:ilvl w:val="0"/>
          <w:numId w:val="1"/>
        </w:numPr>
      </w:pPr>
      <w:r>
        <w:t>New Business:  Donald Roberts presented the 2018 Budget to the Council.  He informed the Council he and Clerk-Treasurer, Sue Keaton met with the DLGF on Monday, August 21, 2017 and all proposed figures were input to the State Gateway system.  Estimates met the proposed needs of the Town and the maximum levy available.  Following a review of the information the Council agreed the Budget Hearing would be at the September 13, 2017 meeting and final adoption scheduled for September 27, 2017.  The time well within that required by the State.  The advertisement of the Budget Hearing will be available on Gateway August 24, 2017, newspaper notification is no longer required or expected.</w:t>
      </w:r>
    </w:p>
    <w:p w:rsidR="00B969BA" w:rsidRDefault="00B969BA" w:rsidP="00B969BA">
      <w:pPr>
        <w:pStyle w:val="ListParagraph"/>
        <w:ind w:left="1080"/>
      </w:pPr>
    </w:p>
    <w:p w:rsidR="00B969BA" w:rsidRDefault="00B969BA" w:rsidP="00B969BA">
      <w:pPr>
        <w:pStyle w:val="ListParagraph"/>
        <w:ind w:left="1080"/>
      </w:pPr>
      <w:r>
        <w:t xml:space="preserve">Cody Cory introduced representatives of the EJ Prescott </w:t>
      </w:r>
      <w:r w:rsidR="00CD1107">
        <w:t xml:space="preserve">Company, Todd Ortman, Dave York and Cory Grogg.  Todd Ortman gave a through presentation of three (3) meters and the transmitter available to replace the aging meters currently in use.  Use of the meters along with the hand-held reader could increase accuracy and reduce read time monthly.  The Clerk-Treasurer requested software information and the presenters complied. The Council thanked the gentlemen and took the information under advisement. </w:t>
      </w:r>
    </w:p>
    <w:p w:rsidR="00CD1107" w:rsidRDefault="00CD1107" w:rsidP="00B969BA">
      <w:pPr>
        <w:pStyle w:val="ListParagraph"/>
        <w:ind w:left="1080"/>
      </w:pPr>
    </w:p>
    <w:p w:rsidR="00CD1107" w:rsidRDefault="00CD1107" w:rsidP="00B969BA">
      <w:pPr>
        <w:pStyle w:val="ListParagraph"/>
        <w:ind w:left="1080"/>
      </w:pPr>
      <w:r>
        <w:t>The Council requested Cody Cory to contact the Badger meter representative and ask that he make a presentation to the Council at the September 13, 2017 meeting.</w:t>
      </w:r>
    </w:p>
    <w:p w:rsidR="00CD1107" w:rsidRDefault="00CD1107" w:rsidP="00CD1107"/>
    <w:p w:rsidR="00CD1107" w:rsidRDefault="00CD1107" w:rsidP="00CD1107">
      <w:pPr>
        <w:pStyle w:val="ListParagraph"/>
        <w:numPr>
          <w:ilvl w:val="0"/>
          <w:numId w:val="1"/>
        </w:numPr>
      </w:pPr>
      <w:r>
        <w:t>Legal:  Mr. McNeely had nothing to come before the Council.</w:t>
      </w:r>
    </w:p>
    <w:p w:rsidR="00CD1107" w:rsidRDefault="00CD1107" w:rsidP="00CD1107"/>
    <w:p w:rsidR="00215CAD" w:rsidRDefault="00CD1107" w:rsidP="00CD1107">
      <w:pPr>
        <w:pStyle w:val="ListParagraph"/>
        <w:numPr>
          <w:ilvl w:val="0"/>
          <w:numId w:val="1"/>
        </w:numPr>
      </w:pPr>
      <w:r>
        <w:t xml:space="preserve">Police:  Henry Albrecht said the old police car was ready for the back seat to be put back in and then it would be ready to sell.  He was instructed to get with the Clerk-Treasurer and proceed to find a way to advertise its availability. </w:t>
      </w:r>
    </w:p>
    <w:p w:rsidR="00215CAD" w:rsidRDefault="00215CAD" w:rsidP="00215CAD">
      <w:pPr>
        <w:pStyle w:val="ListParagraph"/>
      </w:pPr>
    </w:p>
    <w:p w:rsidR="00CD1107" w:rsidRDefault="00215CAD" w:rsidP="00215CAD">
      <w:pPr>
        <w:pStyle w:val="ListParagraph"/>
        <w:ind w:left="1080"/>
      </w:pPr>
      <w:r>
        <w:t xml:space="preserve"> The web training site fee and cost of $643.00 was approved on a motion by Kristi Langkabel and seconded by Ralph Henderson.  </w:t>
      </w:r>
      <w:r w:rsidR="00CD1295">
        <w:t xml:space="preserve">The Council agreed to purchase new </w:t>
      </w:r>
      <w:r w:rsidR="006A1BFA">
        <w:t>software and access tokens to check State data,</w:t>
      </w:r>
      <w:r w:rsidR="00CD1295">
        <w:t xml:space="preserve"> for </w:t>
      </w:r>
      <w:r w:rsidR="006A1BFA">
        <w:t xml:space="preserve">about </w:t>
      </w:r>
      <w:bookmarkStart w:id="0" w:name="_GoBack"/>
      <w:bookmarkEnd w:id="0"/>
      <w:r w:rsidR="00CD1295">
        <w:t>$399.00 on a motion by Kristi Langkabel, 2</w:t>
      </w:r>
      <w:r w:rsidR="00CD1295" w:rsidRPr="00CD1295">
        <w:rPr>
          <w:vertAlign w:val="superscript"/>
        </w:rPr>
        <w:t>nd</w:t>
      </w:r>
      <w:r w:rsidR="00CD1295">
        <w:t xml:space="preserve"> by Ralph Henderson.</w:t>
      </w:r>
    </w:p>
    <w:p w:rsidR="006B5458" w:rsidRDefault="006B5458" w:rsidP="006B5458"/>
    <w:p w:rsidR="006B5458" w:rsidRDefault="006B5458" w:rsidP="006B5458">
      <w:pPr>
        <w:pStyle w:val="ListParagraph"/>
        <w:numPr>
          <w:ilvl w:val="0"/>
          <w:numId w:val="1"/>
        </w:numPr>
      </w:pPr>
      <w:r>
        <w:t>Clerk-Treasurer:  Nothing to add.</w:t>
      </w:r>
    </w:p>
    <w:p w:rsidR="006B5458" w:rsidRDefault="006B5458" w:rsidP="006B5458"/>
    <w:p w:rsidR="006B5458" w:rsidRDefault="006B5458" w:rsidP="006B5458"/>
    <w:p w:rsidR="006A1BFA" w:rsidRDefault="006A1BFA" w:rsidP="006B5458">
      <w:pPr>
        <w:rPr>
          <w:i/>
        </w:rPr>
      </w:pPr>
    </w:p>
    <w:p w:rsidR="006A1BFA" w:rsidRDefault="006A1BFA" w:rsidP="006B5458">
      <w:pPr>
        <w:rPr>
          <w:i/>
        </w:rPr>
      </w:pPr>
      <w:r>
        <w:rPr>
          <w:i/>
        </w:rPr>
        <w:t>Town of Morristown</w:t>
      </w:r>
    </w:p>
    <w:p w:rsidR="006B5458" w:rsidRDefault="006B5458" w:rsidP="006B5458">
      <w:pPr>
        <w:rPr>
          <w:i/>
        </w:rPr>
      </w:pPr>
      <w:r>
        <w:rPr>
          <w:i/>
        </w:rPr>
        <w:t>August 23, 2017</w:t>
      </w:r>
    </w:p>
    <w:p w:rsidR="006B5458" w:rsidRDefault="006B5458" w:rsidP="006B5458">
      <w:pPr>
        <w:rPr>
          <w:i/>
        </w:rPr>
      </w:pPr>
      <w:r>
        <w:rPr>
          <w:i/>
        </w:rPr>
        <w:t>Page 2</w:t>
      </w:r>
    </w:p>
    <w:p w:rsidR="006B5458" w:rsidRDefault="006B5458" w:rsidP="006B5458">
      <w:pPr>
        <w:rPr>
          <w:i/>
        </w:rPr>
      </w:pPr>
    </w:p>
    <w:p w:rsidR="006B5458" w:rsidRPr="006B5458" w:rsidRDefault="006B5458" w:rsidP="006B5458">
      <w:pPr>
        <w:rPr>
          <w:i/>
        </w:rPr>
      </w:pPr>
    </w:p>
    <w:p w:rsidR="006B5458" w:rsidRDefault="006B5458" w:rsidP="006B5458">
      <w:pPr>
        <w:pStyle w:val="ListParagraph"/>
        <w:numPr>
          <w:ilvl w:val="0"/>
          <w:numId w:val="1"/>
        </w:numPr>
      </w:pPr>
      <w:r>
        <w:t>Streets, Utilities:  Cody Cory has been asked by the concrete plant about dumping ponds and tanks on the property.  The Council advised that after testing results were submitted the company should follow the proper, legal procedure, probably utilizing the Town sewer system.  Surface dumping would likely present a problem.  William White moved the company may dump into the sewer system</w:t>
      </w:r>
      <w:r w:rsidR="0031204C">
        <w:t>,</w:t>
      </w:r>
      <w:r>
        <w:t xml:space="preserve"> </w:t>
      </w:r>
      <w:r w:rsidR="0031204C">
        <w:t xml:space="preserve">at no cost to the company, </w:t>
      </w:r>
      <w:r>
        <w:t>if</w:t>
      </w:r>
      <w:r w:rsidR="0031204C">
        <w:t xml:space="preserve"> effluent meets</w:t>
      </w:r>
      <w:r>
        <w:t xml:space="preserve"> IDEM </w:t>
      </w:r>
      <w:r w:rsidR="0003326B">
        <w:t>standards</w:t>
      </w:r>
      <w:r>
        <w:t>, 2</w:t>
      </w:r>
      <w:r w:rsidRPr="006B5458">
        <w:rPr>
          <w:vertAlign w:val="superscript"/>
        </w:rPr>
        <w:t>nd</w:t>
      </w:r>
      <w:r>
        <w:t xml:space="preserve"> by Ralph </w:t>
      </w:r>
      <w:r w:rsidR="0031204C">
        <w:t>Henderson, the</w:t>
      </w:r>
      <w:r>
        <w:t xml:space="preserve"> motion passed.</w:t>
      </w:r>
    </w:p>
    <w:p w:rsidR="006B5458" w:rsidRDefault="006B5458" w:rsidP="006B5458">
      <w:pPr>
        <w:pStyle w:val="ListParagraph"/>
      </w:pPr>
    </w:p>
    <w:p w:rsidR="006B5458" w:rsidRDefault="006B5458" w:rsidP="006B5458">
      <w:pPr>
        <w:pStyle w:val="ListParagraph"/>
        <w:ind w:left="1080"/>
      </w:pPr>
      <w:r>
        <w:t xml:space="preserve">Cody Cory said the trim mower was broken and cost to repair did not justify </w:t>
      </w:r>
      <w:r w:rsidR="0003326B">
        <w:t>the expense.</w:t>
      </w:r>
      <w:r>
        <w:t xml:space="preserve"> William White moved a John Deere 430 trim mower be purchased at a cost of $2,000.00, Seconded by Ralph Henderson and the motion passed.</w:t>
      </w:r>
    </w:p>
    <w:p w:rsidR="006B5458" w:rsidRDefault="006B5458" w:rsidP="006B5458"/>
    <w:p w:rsidR="006B5458" w:rsidRDefault="006B5458" w:rsidP="006B5458">
      <w:r>
        <w:t>William White moved the meeting be adjourned, 2</w:t>
      </w:r>
      <w:r w:rsidRPr="006B5458">
        <w:rPr>
          <w:vertAlign w:val="superscript"/>
        </w:rPr>
        <w:t>nd</w:t>
      </w:r>
      <w:r>
        <w:t xml:space="preserve"> by Ralph Henderson and the motion passed.</w:t>
      </w:r>
    </w:p>
    <w:p w:rsidR="006B5458" w:rsidRDefault="006B5458" w:rsidP="006B5458"/>
    <w:p w:rsidR="006B5458" w:rsidRDefault="006B5458" w:rsidP="006B5458"/>
    <w:p w:rsidR="006B5458" w:rsidRDefault="006B5458" w:rsidP="006B5458"/>
    <w:p w:rsidR="006B5458" w:rsidRDefault="006B5458" w:rsidP="006B5458">
      <w:r>
        <w:t>_______________________________________David Benefiel, President</w:t>
      </w:r>
    </w:p>
    <w:p w:rsidR="006B5458" w:rsidRDefault="006B5458" w:rsidP="006B5458"/>
    <w:p w:rsidR="006B5458" w:rsidRDefault="006B5458" w:rsidP="006B5458"/>
    <w:p w:rsidR="006B5458" w:rsidRDefault="006B5458" w:rsidP="006B5458">
      <w:r>
        <w:t>_______________________________________Date</w:t>
      </w:r>
    </w:p>
    <w:p w:rsidR="006B5458" w:rsidRDefault="006B5458" w:rsidP="006B5458"/>
    <w:p w:rsidR="006B5458" w:rsidRDefault="006B5458" w:rsidP="006B5458"/>
    <w:p w:rsidR="006B5458" w:rsidRDefault="006B5458" w:rsidP="006B5458">
      <w:r>
        <w:t xml:space="preserve">_______________________________________Sue Keaton, </w:t>
      </w:r>
      <w:r w:rsidR="0031204C">
        <w:t xml:space="preserve">Clerk - </w:t>
      </w:r>
      <w:r>
        <w:t>Treasurer</w:t>
      </w:r>
    </w:p>
    <w:p w:rsidR="006B5458" w:rsidRDefault="006B5458" w:rsidP="006B5458"/>
    <w:p w:rsidR="006B5458" w:rsidRDefault="006B5458" w:rsidP="006B5458"/>
    <w:p w:rsidR="006B5458" w:rsidRDefault="006B5458" w:rsidP="006B5458">
      <w:r>
        <w:t>_______________________________________Date</w:t>
      </w:r>
    </w:p>
    <w:sectPr w:rsidR="006B5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6534EF"/>
    <w:multiLevelType w:val="hybridMultilevel"/>
    <w:tmpl w:val="A052EA02"/>
    <w:lvl w:ilvl="0" w:tplc="12884A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9BA"/>
    <w:rsid w:val="0003326B"/>
    <w:rsid w:val="00215CAD"/>
    <w:rsid w:val="0031204C"/>
    <w:rsid w:val="00565F8D"/>
    <w:rsid w:val="006A1BFA"/>
    <w:rsid w:val="006B5458"/>
    <w:rsid w:val="006B7CB0"/>
    <w:rsid w:val="00B969BA"/>
    <w:rsid w:val="00CD1107"/>
    <w:rsid w:val="00CD1295"/>
    <w:rsid w:val="00F63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C7F4"/>
  <w15:chartTrackingRefBased/>
  <w15:docId w15:val="{589FCF61-F376-4648-B78C-FCC27613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9BA"/>
    <w:pPr>
      <w:ind w:left="720"/>
      <w:contextualSpacing/>
    </w:pPr>
  </w:style>
  <w:style w:type="paragraph" w:styleId="BalloonText">
    <w:name w:val="Balloon Text"/>
    <w:basedOn w:val="Normal"/>
    <w:link w:val="BalloonTextChar"/>
    <w:uiPriority w:val="99"/>
    <w:semiHidden/>
    <w:unhideWhenUsed/>
    <w:rsid w:val="006B545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4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cp:revision>
  <cp:lastPrinted>2017-09-13T17:33:00Z</cp:lastPrinted>
  <dcterms:created xsi:type="dcterms:W3CDTF">2017-09-13T17:36:00Z</dcterms:created>
  <dcterms:modified xsi:type="dcterms:W3CDTF">2017-09-13T17:36:00Z</dcterms:modified>
</cp:coreProperties>
</file>