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E14A2D" w:rsidP="00E14A2D">
      <w:pPr>
        <w:jc w:val="center"/>
        <w:rPr>
          <w:sz w:val="24"/>
          <w:szCs w:val="24"/>
        </w:rPr>
      </w:pPr>
      <w:r>
        <w:rPr>
          <w:sz w:val="24"/>
          <w:szCs w:val="24"/>
        </w:rPr>
        <w:t>TOWN OF MORRISTOWN</w:t>
      </w:r>
    </w:p>
    <w:p w:rsidR="00E14A2D" w:rsidRDefault="00E14A2D" w:rsidP="00E14A2D">
      <w:pPr>
        <w:jc w:val="center"/>
        <w:rPr>
          <w:sz w:val="24"/>
          <w:szCs w:val="24"/>
        </w:rPr>
      </w:pPr>
      <w:r>
        <w:rPr>
          <w:sz w:val="24"/>
          <w:szCs w:val="24"/>
        </w:rPr>
        <w:t>COUNCIL MEETING</w:t>
      </w:r>
    </w:p>
    <w:p w:rsidR="00E14A2D" w:rsidRDefault="00E14A2D" w:rsidP="00E14A2D">
      <w:pPr>
        <w:jc w:val="center"/>
        <w:rPr>
          <w:sz w:val="24"/>
          <w:szCs w:val="24"/>
        </w:rPr>
      </w:pPr>
      <w:r>
        <w:rPr>
          <w:sz w:val="24"/>
          <w:szCs w:val="24"/>
        </w:rPr>
        <w:t>January 11, 2017</w:t>
      </w:r>
    </w:p>
    <w:p w:rsidR="00E14A2D" w:rsidRDefault="00E14A2D" w:rsidP="00E14A2D">
      <w:pPr>
        <w:jc w:val="center"/>
        <w:rPr>
          <w:sz w:val="24"/>
          <w:szCs w:val="24"/>
        </w:rPr>
      </w:pPr>
      <w:r>
        <w:rPr>
          <w:sz w:val="24"/>
          <w:szCs w:val="24"/>
        </w:rPr>
        <w:t>Minutes</w:t>
      </w:r>
    </w:p>
    <w:p w:rsidR="00E14A2D" w:rsidRDefault="00E14A2D" w:rsidP="00E14A2D">
      <w:pPr>
        <w:rPr>
          <w:sz w:val="24"/>
          <w:szCs w:val="24"/>
        </w:rPr>
      </w:pPr>
    </w:p>
    <w:p w:rsidR="00E14A2D" w:rsidRDefault="00E14A2D" w:rsidP="00E14A2D">
      <w:pPr>
        <w:pStyle w:val="ListParagraph"/>
        <w:numPr>
          <w:ilvl w:val="0"/>
          <w:numId w:val="1"/>
        </w:numPr>
        <w:rPr>
          <w:sz w:val="24"/>
          <w:szCs w:val="24"/>
        </w:rPr>
      </w:pPr>
      <w:r>
        <w:rPr>
          <w:sz w:val="24"/>
          <w:szCs w:val="24"/>
        </w:rPr>
        <w:t>President David Benefiel called the January 11, 2017 meeting to order with the Pledge of Allegiance, others present were Ralph Henderson, William White, Larry Tracy, and Kristi Langkabel.  Also present were Attorney Mark McNeely and Clerk-Treasurer Sue Keaton.</w:t>
      </w:r>
    </w:p>
    <w:p w:rsidR="00E14A2D" w:rsidRDefault="00E14A2D" w:rsidP="00E14A2D">
      <w:pPr>
        <w:rPr>
          <w:sz w:val="24"/>
          <w:szCs w:val="24"/>
        </w:rPr>
      </w:pPr>
    </w:p>
    <w:p w:rsidR="00E14A2D" w:rsidRDefault="00E14A2D" w:rsidP="00E14A2D">
      <w:pPr>
        <w:pStyle w:val="ListParagraph"/>
        <w:numPr>
          <w:ilvl w:val="0"/>
          <w:numId w:val="1"/>
        </w:numPr>
        <w:rPr>
          <w:sz w:val="24"/>
          <w:szCs w:val="24"/>
        </w:rPr>
      </w:pPr>
      <w:r>
        <w:rPr>
          <w:sz w:val="24"/>
          <w:szCs w:val="24"/>
        </w:rPr>
        <w:t>Minutes of the December 28, 2016 meeting were approved on a motion by William White, 2</w:t>
      </w:r>
      <w:r w:rsidRPr="00E14A2D">
        <w:rPr>
          <w:sz w:val="24"/>
          <w:szCs w:val="24"/>
          <w:vertAlign w:val="superscript"/>
        </w:rPr>
        <w:t>nd</w:t>
      </w:r>
      <w:r>
        <w:rPr>
          <w:sz w:val="24"/>
          <w:szCs w:val="24"/>
        </w:rPr>
        <w:t xml:space="preserve"> by Ralph Henderson.  Larry Tracy moved the Claims be paid as presented, 2</w:t>
      </w:r>
      <w:r w:rsidRPr="00E14A2D">
        <w:rPr>
          <w:sz w:val="24"/>
          <w:szCs w:val="24"/>
          <w:vertAlign w:val="superscript"/>
        </w:rPr>
        <w:t>nd</w:t>
      </w:r>
      <w:r>
        <w:rPr>
          <w:sz w:val="24"/>
          <w:szCs w:val="24"/>
        </w:rPr>
        <w:t xml:space="preserve"> by William White and the motion passed.</w:t>
      </w:r>
    </w:p>
    <w:p w:rsidR="00E14A2D" w:rsidRPr="00E14A2D" w:rsidRDefault="00E14A2D" w:rsidP="00E14A2D">
      <w:pPr>
        <w:pStyle w:val="ListParagraph"/>
        <w:rPr>
          <w:sz w:val="24"/>
          <w:szCs w:val="24"/>
        </w:rPr>
      </w:pPr>
    </w:p>
    <w:p w:rsidR="00E14A2D" w:rsidRDefault="00E14A2D" w:rsidP="00E14A2D">
      <w:pPr>
        <w:pStyle w:val="ListParagraph"/>
        <w:numPr>
          <w:ilvl w:val="0"/>
          <w:numId w:val="1"/>
        </w:numPr>
        <w:rPr>
          <w:sz w:val="24"/>
          <w:szCs w:val="24"/>
        </w:rPr>
      </w:pPr>
      <w:r>
        <w:rPr>
          <w:sz w:val="24"/>
          <w:szCs w:val="24"/>
        </w:rPr>
        <w:t>Old Business: Mary Atkins of Wessler Engineering presented an overview of the contract with Wessler for water pre-treatment expansion as Amendment 8 to their contract.  William White moved the contract be accepted, 2</w:t>
      </w:r>
      <w:r w:rsidRPr="00E14A2D">
        <w:rPr>
          <w:sz w:val="24"/>
          <w:szCs w:val="24"/>
          <w:vertAlign w:val="superscript"/>
        </w:rPr>
        <w:t>nd</w:t>
      </w:r>
      <w:r>
        <w:rPr>
          <w:sz w:val="24"/>
          <w:szCs w:val="24"/>
        </w:rPr>
        <w:t xml:space="preserve"> by Ralph Henderson and the vote was unanimous. </w:t>
      </w:r>
    </w:p>
    <w:p w:rsidR="00E14A2D" w:rsidRPr="00E14A2D" w:rsidRDefault="00E14A2D" w:rsidP="00E14A2D">
      <w:pPr>
        <w:pStyle w:val="ListParagraph"/>
        <w:rPr>
          <w:sz w:val="24"/>
          <w:szCs w:val="24"/>
        </w:rPr>
      </w:pPr>
    </w:p>
    <w:p w:rsidR="00E14A2D" w:rsidRDefault="00E14A2D" w:rsidP="00E14A2D">
      <w:pPr>
        <w:pStyle w:val="ListParagraph"/>
        <w:ind w:left="1080"/>
        <w:rPr>
          <w:sz w:val="24"/>
          <w:szCs w:val="24"/>
        </w:rPr>
      </w:pPr>
      <w:r>
        <w:rPr>
          <w:sz w:val="24"/>
          <w:szCs w:val="24"/>
        </w:rPr>
        <w:t>Discussion followed that the wells will have to be tested to see if additional gallons can be pumped. It was suggested the well and pump be cleaned at the same time. Wessler recommended a 3-year interval for cleaning.  Larry Tracy moved the well be tested and cleaning done, William White 2</w:t>
      </w:r>
      <w:r w:rsidRPr="00E14A2D">
        <w:rPr>
          <w:sz w:val="24"/>
          <w:szCs w:val="24"/>
          <w:vertAlign w:val="superscript"/>
        </w:rPr>
        <w:t>nd</w:t>
      </w:r>
      <w:r>
        <w:rPr>
          <w:sz w:val="24"/>
          <w:szCs w:val="24"/>
        </w:rPr>
        <w:t xml:space="preserve"> the motion and the vote was unanimous.</w:t>
      </w:r>
    </w:p>
    <w:p w:rsidR="00A43832" w:rsidRDefault="00A43832" w:rsidP="00A43832">
      <w:pPr>
        <w:rPr>
          <w:sz w:val="24"/>
          <w:szCs w:val="24"/>
        </w:rPr>
      </w:pPr>
    </w:p>
    <w:p w:rsidR="00A43832" w:rsidRDefault="00A43832" w:rsidP="00A43832">
      <w:pPr>
        <w:pStyle w:val="ListParagraph"/>
        <w:numPr>
          <w:ilvl w:val="0"/>
          <w:numId w:val="1"/>
        </w:numPr>
        <w:rPr>
          <w:sz w:val="24"/>
          <w:szCs w:val="24"/>
        </w:rPr>
      </w:pPr>
      <w:r>
        <w:rPr>
          <w:sz w:val="24"/>
          <w:szCs w:val="24"/>
        </w:rPr>
        <w:t>New Business:  Mrs. Carlton and her son Ryan Carlton were present to discuss the status of the home owned on North Morris street.  She requested an extension so they could continue to work on the house. Following discussion about the condition of the building including that Randy Reed, Building Inspector, said the building cannot be brought up to code no extension to improve would be granted. Mrs. Carlton then ask about burning the building and was told that cannot be done in the Town.   All parts of the building must be removed, the ground seeded and be empty. Ralph Henderson moved they have 30 days to complete the removal, Larry Tracy 2</w:t>
      </w:r>
      <w:r w:rsidRPr="00A43832">
        <w:rPr>
          <w:sz w:val="24"/>
          <w:szCs w:val="24"/>
          <w:vertAlign w:val="superscript"/>
        </w:rPr>
        <w:t>nd</w:t>
      </w:r>
      <w:r>
        <w:rPr>
          <w:sz w:val="24"/>
          <w:szCs w:val="24"/>
        </w:rPr>
        <w:t xml:space="preserve"> the motion and the vote was unanimous.</w:t>
      </w:r>
    </w:p>
    <w:p w:rsidR="00A43832" w:rsidRDefault="00A43832" w:rsidP="00A43832">
      <w:pPr>
        <w:ind w:left="360"/>
        <w:rPr>
          <w:sz w:val="24"/>
          <w:szCs w:val="24"/>
        </w:rPr>
      </w:pPr>
    </w:p>
    <w:p w:rsidR="00A43832" w:rsidRDefault="00A43832" w:rsidP="00A43832">
      <w:pPr>
        <w:pStyle w:val="ListParagraph"/>
        <w:numPr>
          <w:ilvl w:val="0"/>
          <w:numId w:val="1"/>
        </w:numPr>
        <w:rPr>
          <w:sz w:val="24"/>
          <w:szCs w:val="24"/>
        </w:rPr>
      </w:pPr>
      <w:r>
        <w:rPr>
          <w:sz w:val="24"/>
          <w:szCs w:val="24"/>
        </w:rPr>
        <w:t>Legal:  Mark McNeely is preparing individual letters to be hand delivered to residences that must remove trash. Henry will hand deliver.</w:t>
      </w:r>
    </w:p>
    <w:p w:rsidR="00A43832" w:rsidRPr="00A43832" w:rsidRDefault="00A43832" w:rsidP="00A43832">
      <w:pPr>
        <w:pStyle w:val="ListParagraph"/>
        <w:rPr>
          <w:sz w:val="24"/>
          <w:szCs w:val="24"/>
        </w:rPr>
      </w:pPr>
    </w:p>
    <w:p w:rsidR="00A43832" w:rsidRDefault="00A43832" w:rsidP="00A43832">
      <w:pPr>
        <w:pStyle w:val="ListParagraph"/>
        <w:numPr>
          <w:ilvl w:val="0"/>
          <w:numId w:val="1"/>
        </w:numPr>
        <w:rPr>
          <w:sz w:val="24"/>
          <w:szCs w:val="24"/>
        </w:rPr>
      </w:pPr>
      <w:r>
        <w:rPr>
          <w:sz w:val="24"/>
          <w:szCs w:val="24"/>
        </w:rPr>
        <w:t xml:space="preserve">Sue Keaton informed the Council that the budget process was moving along and the notification of the proposed budget would soon be sent by the D.L.G.F.  She also </w:t>
      </w:r>
      <w:r>
        <w:rPr>
          <w:sz w:val="24"/>
          <w:szCs w:val="24"/>
        </w:rPr>
        <w:lastRenderedPageBreak/>
        <w:t>informed the Council she would be out of the office on Wednesday, January 18 through January 20, 2017.</w:t>
      </w:r>
    </w:p>
    <w:p w:rsidR="00A43832" w:rsidRPr="00A43832" w:rsidRDefault="00A43832" w:rsidP="00A43832">
      <w:pPr>
        <w:pStyle w:val="ListParagraph"/>
        <w:rPr>
          <w:sz w:val="24"/>
          <w:szCs w:val="24"/>
        </w:rPr>
      </w:pPr>
    </w:p>
    <w:p w:rsidR="00A43832" w:rsidRDefault="00A43832" w:rsidP="00A43832">
      <w:pPr>
        <w:pStyle w:val="ListParagraph"/>
        <w:numPr>
          <w:ilvl w:val="0"/>
          <w:numId w:val="1"/>
        </w:numPr>
        <w:rPr>
          <w:sz w:val="24"/>
          <w:szCs w:val="24"/>
        </w:rPr>
      </w:pPr>
      <w:r>
        <w:rPr>
          <w:sz w:val="24"/>
          <w:szCs w:val="24"/>
        </w:rPr>
        <w:t>Police:</w:t>
      </w:r>
      <w:r>
        <w:rPr>
          <w:sz w:val="24"/>
          <w:szCs w:val="24"/>
        </w:rPr>
        <w:tab/>
        <w:t>Nothing to report.</w:t>
      </w:r>
    </w:p>
    <w:p w:rsidR="00A43832" w:rsidRPr="00A43832" w:rsidRDefault="00A43832" w:rsidP="00A43832">
      <w:pPr>
        <w:pStyle w:val="ListParagraph"/>
        <w:rPr>
          <w:sz w:val="24"/>
          <w:szCs w:val="24"/>
        </w:rPr>
      </w:pPr>
    </w:p>
    <w:p w:rsidR="00A43832" w:rsidRDefault="00A43832" w:rsidP="00A43832">
      <w:pPr>
        <w:pStyle w:val="ListParagraph"/>
        <w:numPr>
          <w:ilvl w:val="0"/>
          <w:numId w:val="1"/>
        </w:numPr>
        <w:rPr>
          <w:sz w:val="24"/>
          <w:szCs w:val="24"/>
        </w:rPr>
      </w:pPr>
      <w:r>
        <w:rPr>
          <w:sz w:val="24"/>
          <w:szCs w:val="24"/>
        </w:rPr>
        <w:t xml:space="preserve">Water, Wastewater &amp; Streets:  Cody requested 3 memberships for the full-time staff </w:t>
      </w:r>
      <w:r w:rsidR="000363C0">
        <w:rPr>
          <w:sz w:val="24"/>
          <w:szCs w:val="24"/>
        </w:rPr>
        <w:t xml:space="preserve">to the Southern Indiana Operators Association Inc. </w:t>
      </w:r>
      <w:r>
        <w:rPr>
          <w:sz w:val="24"/>
          <w:szCs w:val="24"/>
        </w:rPr>
        <w:t>at a cost of $30.00</w:t>
      </w:r>
      <w:r w:rsidR="00415445">
        <w:rPr>
          <w:sz w:val="24"/>
          <w:szCs w:val="24"/>
        </w:rPr>
        <w:t>. William White moved to pay, 2</w:t>
      </w:r>
      <w:r w:rsidR="00415445" w:rsidRPr="00415445">
        <w:rPr>
          <w:sz w:val="24"/>
          <w:szCs w:val="24"/>
          <w:vertAlign w:val="superscript"/>
        </w:rPr>
        <w:t>nd</w:t>
      </w:r>
      <w:r w:rsidR="00415445">
        <w:rPr>
          <w:sz w:val="24"/>
          <w:szCs w:val="24"/>
        </w:rPr>
        <w:t xml:space="preserve"> by Larry Tracy and the motion passed.  </w:t>
      </w:r>
    </w:p>
    <w:p w:rsidR="00415445" w:rsidRPr="00415445" w:rsidRDefault="00415445" w:rsidP="00415445">
      <w:pPr>
        <w:pStyle w:val="ListParagraph"/>
        <w:rPr>
          <w:sz w:val="24"/>
          <w:szCs w:val="24"/>
        </w:rPr>
      </w:pPr>
    </w:p>
    <w:p w:rsidR="00415445" w:rsidRDefault="00415445" w:rsidP="00415445">
      <w:pPr>
        <w:pStyle w:val="ListParagraph"/>
        <w:ind w:left="1080"/>
        <w:rPr>
          <w:sz w:val="24"/>
          <w:szCs w:val="24"/>
        </w:rPr>
      </w:pPr>
      <w:r>
        <w:rPr>
          <w:sz w:val="24"/>
          <w:szCs w:val="24"/>
        </w:rPr>
        <w:t>Cody also told the Council that a new pipe locator was needed at a cost of 1,000 to 4,000 dollars.  He is to look into prices and models.</w:t>
      </w:r>
    </w:p>
    <w:p w:rsidR="00415445" w:rsidRDefault="00415445" w:rsidP="00415445">
      <w:pPr>
        <w:rPr>
          <w:sz w:val="24"/>
          <w:szCs w:val="24"/>
        </w:rPr>
      </w:pPr>
    </w:p>
    <w:p w:rsidR="00415445" w:rsidRDefault="00415445" w:rsidP="00415445">
      <w:pPr>
        <w:pStyle w:val="ListParagraph"/>
        <w:numPr>
          <w:ilvl w:val="0"/>
          <w:numId w:val="1"/>
        </w:numPr>
        <w:rPr>
          <w:sz w:val="24"/>
          <w:szCs w:val="24"/>
        </w:rPr>
      </w:pPr>
      <w:r>
        <w:rPr>
          <w:sz w:val="24"/>
          <w:szCs w:val="24"/>
        </w:rPr>
        <w:t xml:space="preserve">Miscellaneous: Marshal Albrecht told the council that a fire hydrant was broken </w:t>
      </w:r>
      <w:r w:rsidR="000363C0">
        <w:rPr>
          <w:sz w:val="24"/>
          <w:szCs w:val="24"/>
        </w:rPr>
        <w:t>in an auto accident and the driver’s insurance will be responsible to pay for replacement and installation.</w:t>
      </w:r>
    </w:p>
    <w:p w:rsidR="000363C0" w:rsidRDefault="000363C0" w:rsidP="000363C0">
      <w:pPr>
        <w:rPr>
          <w:sz w:val="24"/>
          <w:szCs w:val="24"/>
        </w:rPr>
      </w:pPr>
    </w:p>
    <w:p w:rsidR="000363C0" w:rsidRDefault="000363C0" w:rsidP="000363C0">
      <w:pPr>
        <w:rPr>
          <w:sz w:val="24"/>
          <w:szCs w:val="24"/>
        </w:rPr>
      </w:pPr>
      <w:r>
        <w:rPr>
          <w:sz w:val="24"/>
          <w:szCs w:val="24"/>
        </w:rPr>
        <w:t>Larry Tracy moved the meeting be adjourned, 2</w:t>
      </w:r>
      <w:r w:rsidRPr="000363C0">
        <w:rPr>
          <w:sz w:val="24"/>
          <w:szCs w:val="24"/>
          <w:vertAlign w:val="superscript"/>
        </w:rPr>
        <w:t>nd</w:t>
      </w:r>
      <w:r>
        <w:rPr>
          <w:sz w:val="24"/>
          <w:szCs w:val="24"/>
        </w:rPr>
        <w:t xml:space="preserve"> by William White and the motion passed.</w:t>
      </w:r>
    </w:p>
    <w:p w:rsidR="000363C0" w:rsidRDefault="000363C0" w:rsidP="000363C0">
      <w:pPr>
        <w:rPr>
          <w:sz w:val="24"/>
          <w:szCs w:val="24"/>
        </w:rPr>
      </w:pPr>
    </w:p>
    <w:p w:rsidR="000363C0" w:rsidRDefault="000363C0" w:rsidP="000363C0">
      <w:pPr>
        <w:rPr>
          <w:sz w:val="24"/>
          <w:szCs w:val="24"/>
        </w:rPr>
      </w:pPr>
    </w:p>
    <w:p w:rsidR="000363C0" w:rsidRDefault="000363C0" w:rsidP="000363C0">
      <w:pPr>
        <w:rPr>
          <w:sz w:val="24"/>
          <w:szCs w:val="24"/>
        </w:rPr>
      </w:pPr>
    </w:p>
    <w:p w:rsidR="000363C0" w:rsidRDefault="000363C0" w:rsidP="000363C0">
      <w:pPr>
        <w:rPr>
          <w:sz w:val="24"/>
          <w:szCs w:val="24"/>
        </w:rPr>
      </w:pPr>
    </w:p>
    <w:p w:rsidR="000363C0" w:rsidRDefault="000363C0" w:rsidP="000363C0">
      <w:pPr>
        <w:rPr>
          <w:sz w:val="24"/>
          <w:szCs w:val="24"/>
        </w:rPr>
      </w:pPr>
      <w:r>
        <w:rPr>
          <w:sz w:val="24"/>
          <w:szCs w:val="24"/>
        </w:rPr>
        <w:t>_________________________________David Benefiel, President</w:t>
      </w:r>
    </w:p>
    <w:p w:rsidR="000363C0" w:rsidRDefault="000363C0" w:rsidP="000363C0">
      <w:pPr>
        <w:rPr>
          <w:sz w:val="24"/>
          <w:szCs w:val="24"/>
        </w:rPr>
      </w:pPr>
    </w:p>
    <w:p w:rsidR="000363C0" w:rsidRDefault="000363C0" w:rsidP="000363C0">
      <w:pPr>
        <w:rPr>
          <w:sz w:val="24"/>
          <w:szCs w:val="24"/>
        </w:rPr>
      </w:pPr>
      <w:r>
        <w:rPr>
          <w:sz w:val="24"/>
          <w:szCs w:val="24"/>
        </w:rPr>
        <w:t>_________________________________Date</w:t>
      </w:r>
    </w:p>
    <w:p w:rsidR="000363C0" w:rsidRDefault="000363C0" w:rsidP="000363C0">
      <w:pPr>
        <w:rPr>
          <w:sz w:val="24"/>
          <w:szCs w:val="24"/>
        </w:rPr>
      </w:pPr>
    </w:p>
    <w:p w:rsidR="000363C0" w:rsidRDefault="000363C0" w:rsidP="000363C0">
      <w:pPr>
        <w:rPr>
          <w:sz w:val="24"/>
          <w:szCs w:val="24"/>
        </w:rPr>
      </w:pPr>
    </w:p>
    <w:p w:rsidR="000363C0" w:rsidRDefault="000363C0" w:rsidP="000363C0">
      <w:pPr>
        <w:rPr>
          <w:sz w:val="24"/>
          <w:szCs w:val="24"/>
        </w:rPr>
      </w:pPr>
      <w:r>
        <w:rPr>
          <w:sz w:val="24"/>
          <w:szCs w:val="24"/>
        </w:rPr>
        <w:t>_________________________________</w:t>
      </w:r>
      <w:bookmarkStart w:id="0" w:name="_GoBack"/>
      <w:bookmarkEnd w:id="0"/>
      <w:r>
        <w:rPr>
          <w:sz w:val="24"/>
          <w:szCs w:val="24"/>
        </w:rPr>
        <w:t>Sue Keaton, Clerk-Treasurer</w:t>
      </w:r>
    </w:p>
    <w:p w:rsidR="000363C0" w:rsidRDefault="000363C0" w:rsidP="000363C0">
      <w:pPr>
        <w:rPr>
          <w:sz w:val="24"/>
          <w:szCs w:val="24"/>
        </w:rPr>
      </w:pPr>
    </w:p>
    <w:p w:rsidR="000363C0" w:rsidRPr="000363C0" w:rsidRDefault="000363C0" w:rsidP="000363C0">
      <w:pPr>
        <w:rPr>
          <w:sz w:val="24"/>
          <w:szCs w:val="24"/>
        </w:rPr>
      </w:pPr>
      <w:r>
        <w:rPr>
          <w:sz w:val="24"/>
          <w:szCs w:val="24"/>
        </w:rPr>
        <w:t>_________________________________Date</w:t>
      </w:r>
    </w:p>
    <w:p w:rsidR="000363C0" w:rsidRDefault="000363C0" w:rsidP="000363C0">
      <w:pPr>
        <w:pStyle w:val="ListParagraph"/>
        <w:ind w:left="1080"/>
        <w:rPr>
          <w:sz w:val="24"/>
          <w:szCs w:val="24"/>
        </w:rPr>
      </w:pPr>
    </w:p>
    <w:p w:rsidR="000363C0" w:rsidRPr="00415445" w:rsidRDefault="000363C0" w:rsidP="000363C0">
      <w:pPr>
        <w:pStyle w:val="ListParagraph"/>
        <w:ind w:left="1080"/>
        <w:rPr>
          <w:sz w:val="24"/>
          <w:szCs w:val="24"/>
        </w:rPr>
      </w:pPr>
    </w:p>
    <w:sectPr w:rsidR="000363C0" w:rsidRPr="00415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5383F"/>
    <w:multiLevelType w:val="hybridMultilevel"/>
    <w:tmpl w:val="BF049916"/>
    <w:lvl w:ilvl="0" w:tplc="973EB5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2D"/>
    <w:rsid w:val="000363C0"/>
    <w:rsid w:val="00415445"/>
    <w:rsid w:val="006B7CB0"/>
    <w:rsid w:val="00A43832"/>
    <w:rsid w:val="00E1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192"/>
  <w15:chartTrackingRefBased/>
  <w15:docId w15:val="{B7D33B49-63BD-4647-B5FC-00796587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A2D"/>
    <w:pPr>
      <w:ind w:left="720"/>
      <w:contextualSpacing/>
    </w:pPr>
  </w:style>
  <w:style w:type="paragraph" w:styleId="BalloonText">
    <w:name w:val="Balloon Text"/>
    <w:basedOn w:val="Normal"/>
    <w:link w:val="BalloonTextChar"/>
    <w:uiPriority w:val="99"/>
    <w:semiHidden/>
    <w:unhideWhenUsed/>
    <w:rsid w:val="000363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2017-01-25T19:04:00Z</cp:lastPrinted>
  <dcterms:created xsi:type="dcterms:W3CDTF">2017-01-25T19:15:00Z</dcterms:created>
  <dcterms:modified xsi:type="dcterms:W3CDTF">2017-01-25T19:15:00Z</dcterms:modified>
</cp:coreProperties>
</file>