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475146" w:rsidP="00475146">
      <w:pPr>
        <w:jc w:val="center"/>
      </w:pPr>
      <w:r>
        <w:t>Morristown Town Council</w:t>
      </w:r>
    </w:p>
    <w:p w:rsidR="00475146" w:rsidRDefault="00475146" w:rsidP="00475146">
      <w:pPr>
        <w:jc w:val="center"/>
      </w:pPr>
      <w:r>
        <w:t>Minutes</w:t>
      </w:r>
    </w:p>
    <w:p w:rsidR="00475146" w:rsidRDefault="00475146" w:rsidP="00475146">
      <w:pPr>
        <w:jc w:val="center"/>
      </w:pPr>
      <w:r>
        <w:t>Regular Meeting May 25, 2</w:t>
      </w:r>
      <w:r w:rsidR="00A953F3">
        <w:t>01</w:t>
      </w:r>
      <w:r>
        <w:t>6</w:t>
      </w:r>
    </w:p>
    <w:p w:rsidR="0002665F" w:rsidRDefault="0002665F" w:rsidP="00475146">
      <w:pPr>
        <w:jc w:val="center"/>
      </w:pPr>
    </w:p>
    <w:p w:rsidR="0002665F" w:rsidRDefault="0002665F" w:rsidP="0002665F">
      <w:pPr>
        <w:pStyle w:val="ListParagraph"/>
        <w:numPr>
          <w:ilvl w:val="0"/>
          <w:numId w:val="1"/>
        </w:numPr>
      </w:pPr>
      <w:r>
        <w:t>CALL TO ORDER:</w:t>
      </w:r>
    </w:p>
    <w:p w:rsidR="0002665F" w:rsidRDefault="0002665F" w:rsidP="0002665F">
      <w:pPr>
        <w:pStyle w:val="ListParagraph"/>
        <w:ind w:left="1080"/>
      </w:pPr>
      <w:r>
        <w:t>President David Benefiel call the meeting to order with the Pledge to the Flag. Other Councilmen present were: Ralph Henderson, Vice President, William White, Larry Tracy and Kristi Langkabel. Others present were Mark McNeely, Council Attorney and Sue Keaton, Clerk-Treasurer.</w:t>
      </w:r>
    </w:p>
    <w:p w:rsidR="0002665F" w:rsidRDefault="0002665F" w:rsidP="0002665F">
      <w:pPr>
        <w:pStyle w:val="ListParagraph"/>
        <w:ind w:left="1080"/>
      </w:pPr>
    </w:p>
    <w:p w:rsidR="0002665F" w:rsidRDefault="0002665F" w:rsidP="0002665F">
      <w:pPr>
        <w:pStyle w:val="ListParagraph"/>
        <w:numPr>
          <w:ilvl w:val="0"/>
          <w:numId w:val="1"/>
        </w:numPr>
      </w:pPr>
      <w:r>
        <w:t>APPROVAL OF MINUTES AND CLAIMS;</w:t>
      </w:r>
    </w:p>
    <w:p w:rsidR="0002665F" w:rsidRDefault="0002665F" w:rsidP="0002665F">
      <w:pPr>
        <w:pStyle w:val="ListParagraph"/>
        <w:ind w:left="1080"/>
      </w:pPr>
      <w:r>
        <w:t xml:space="preserve">William White moved the minutes of the </w:t>
      </w:r>
      <w:r w:rsidR="00655772">
        <w:t xml:space="preserve">May 11, 2016 </w:t>
      </w:r>
      <w:r>
        <w:t>Annexation meeting be approved as written, Larry Tracy 2</w:t>
      </w:r>
      <w:r w:rsidRPr="0002665F">
        <w:rPr>
          <w:vertAlign w:val="superscript"/>
        </w:rPr>
        <w:t>nd</w:t>
      </w:r>
      <w:r>
        <w:t xml:space="preserve"> the motion and it passed.</w:t>
      </w:r>
    </w:p>
    <w:p w:rsidR="0002665F" w:rsidRDefault="0002665F" w:rsidP="0002665F">
      <w:pPr>
        <w:pStyle w:val="ListParagraph"/>
        <w:ind w:left="1080"/>
      </w:pPr>
      <w:r>
        <w:t xml:space="preserve">Larry Tracy moved the minutes of the May 11, 2016 </w:t>
      </w:r>
      <w:r w:rsidR="00655772">
        <w:t xml:space="preserve">Regular </w:t>
      </w:r>
      <w:r>
        <w:t>meeting be approved as written, 2</w:t>
      </w:r>
      <w:r w:rsidRPr="0002665F">
        <w:rPr>
          <w:vertAlign w:val="superscript"/>
        </w:rPr>
        <w:t>nd</w:t>
      </w:r>
      <w:r>
        <w:t xml:space="preserve"> by Ralph Henderson and the motion passed.</w:t>
      </w:r>
    </w:p>
    <w:p w:rsidR="0002665F" w:rsidRDefault="0002665F" w:rsidP="0002665F">
      <w:pPr>
        <w:pStyle w:val="ListParagraph"/>
        <w:ind w:left="1080"/>
      </w:pPr>
      <w:r>
        <w:t>William White moved the Claims be approved, 2</w:t>
      </w:r>
      <w:r w:rsidRPr="0002665F">
        <w:rPr>
          <w:vertAlign w:val="superscript"/>
        </w:rPr>
        <w:t>nd</w:t>
      </w:r>
      <w:r>
        <w:t xml:space="preserve"> by Ralph Henderson and the motion passed.</w:t>
      </w:r>
    </w:p>
    <w:p w:rsidR="0002665F" w:rsidRDefault="0002665F" w:rsidP="0002665F">
      <w:pPr>
        <w:pStyle w:val="ListParagraph"/>
        <w:ind w:left="1080"/>
      </w:pPr>
    </w:p>
    <w:p w:rsidR="0002665F" w:rsidRDefault="0002665F" w:rsidP="0002665F">
      <w:pPr>
        <w:pStyle w:val="ListParagraph"/>
        <w:numPr>
          <w:ilvl w:val="0"/>
          <w:numId w:val="1"/>
        </w:numPr>
      </w:pPr>
      <w:r>
        <w:t>OLD BUSINESS:</w:t>
      </w:r>
    </w:p>
    <w:p w:rsidR="0002665F" w:rsidRDefault="0002665F" w:rsidP="0002665F">
      <w:pPr>
        <w:pStyle w:val="ListParagraph"/>
        <w:ind w:left="1080"/>
      </w:pPr>
      <w:r>
        <w:t>Attorney McNeely informed the Council the Johnson Street property had been transferred to Steve Davis who was in turn transferring the deed to his son Steve Davis and the building would be removed. The Council agreed to extend the deadline by 1</w:t>
      </w:r>
      <w:r w:rsidR="0073062F">
        <w:t>5</w:t>
      </w:r>
      <w:r>
        <w:t xml:space="preserve"> days </w:t>
      </w:r>
      <w:r w:rsidR="0073062F">
        <w:t xml:space="preserve">from the date of the deed transfer </w:t>
      </w:r>
      <w:r>
        <w:t>to facilitate the removal of the structure.</w:t>
      </w:r>
    </w:p>
    <w:p w:rsidR="001703DF" w:rsidRDefault="001703DF" w:rsidP="0002665F">
      <w:pPr>
        <w:pStyle w:val="ListParagraph"/>
        <w:ind w:left="1080"/>
      </w:pPr>
    </w:p>
    <w:p w:rsidR="0002665F" w:rsidRDefault="0002665F" w:rsidP="0002665F">
      <w:pPr>
        <w:pStyle w:val="ListParagraph"/>
        <w:ind w:left="1080"/>
      </w:pPr>
      <w:r>
        <w:t xml:space="preserve">Roger Carlton presented a proposal for completion of the sidewalk up north street </w:t>
      </w:r>
      <w:r w:rsidR="0073062F">
        <w:t>not to exceed</w:t>
      </w:r>
      <w:r>
        <w:t xml:space="preserve"> $6,420.00 </w:t>
      </w:r>
      <w:r w:rsidR="0073062F">
        <w:t xml:space="preserve">total. </w:t>
      </w:r>
      <w:r>
        <w:t>The Town would provide materials and Carlton would perform the labor. William White moved to accept the proposal, Larry Tracy 2</w:t>
      </w:r>
      <w:r w:rsidRPr="0002665F">
        <w:rPr>
          <w:vertAlign w:val="superscript"/>
        </w:rPr>
        <w:t>nd</w:t>
      </w:r>
      <w:r>
        <w:t xml:space="preserve"> the motion and it passed.</w:t>
      </w:r>
    </w:p>
    <w:p w:rsidR="001703DF" w:rsidRDefault="001703DF" w:rsidP="0002665F">
      <w:pPr>
        <w:pStyle w:val="ListParagraph"/>
        <w:ind w:left="1080"/>
      </w:pPr>
    </w:p>
    <w:p w:rsidR="001703DF" w:rsidRDefault="001703DF" w:rsidP="0002665F">
      <w:pPr>
        <w:pStyle w:val="ListParagraph"/>
        <w:ind w:left="1080"/>
      </w:pPr>
      <w:r>
        <w:t>David Benefiel informed the Council the car lot is working to be in compliance with town requirements.</w:t>
      </w:r>
    </w:p>
    <w:p w:rsidR="001703DF" w:rsidRDefault="001703DF" w:rsidP="0002665F">
      <w:pPr>
        <w:pStyle w:val="ListParagraph"/>
        <w:ind w:left="1080"/>
      </w:pPr>
    </w:p>
    <w:p w:rsidR="001703DF" w:rsidRDefault="001703DF" w:rsidP="0002665F">
      <w:pPr>
        <w:pStyle w:val="ListParagraph"/>
        <w:ind w:left="1080"/>
      </w:pPr>
      <w:r>
        <w:t>Scott Gabbard ask about the location of 2 lots in Blue River Trails, one in town and the adjacent one in the county.  Did the second lot need to be annexed?  He would want to make it into a single lot if he purchases the property. No definite answer was heard.</w:t>
      </w:r>
    </w:p>
    <w:p w:rsidR="001703DF" w:rsidRDefault="001703DF" w:rsidP="0002665F">
      <w:pPr>
        <w:pStyle w:val="ListParagraph"/>
        <w:ind w:left="1080"/>
      </w:pPr>
    </w:p>
    <w:p w:rsidR="001703DF" w:rsidRDefault="001703DF" w:rsidP="0002665F">
      <w:pPr>
        <w:pStyle w:val="ListParagraph"/>
        <w:ind w:left="1080"/>
      </w:pPr>
      <w:r>
        <w:t>Stacy of Birch Reality joined the meeting via Skype audio to discuss the status of Watertower Trailer Park clean-up and repairs.  The Council noted the area appears cleaner of trash but waterlines within the park still need to be addressed. The Park manager indicated they were only going to patch the st</w:t>
      </w:r>
      <w:r w:rsidR="0073062F">
        <w:t>reets, not repave at this time, it won’t be done by June 14, 2016. Duke has been working on the electrical. One trailer still has unacceptable skirting the occupant does not want to change it.  He should be informed he must put acceptable skirting or be evicted. The town will begin tagging vehicles as needed. Council noted the park is at last moving forward.</w:t>
      </w:r>
    </w:p>
    <w:p w:rsidR="0073062F" w:rsidRDefault="0073062F" w:rsidP="0002665F">
      <w:pPr>
        <w:pStyle w:val="ListParagraph"/>
        <w:ind w:left="1080"/>
      </w:pPr>
      <w:r>
        <w:t>The Manager was reminded to use licensed personnel for water work and to call the town for</w:t>
      </w:r>
      <w:r w:rsidR="00655772">
        <w:t xml:space="preserve"> inspection it was properly repaired.</w:t>
      </w:r>
    </w:p>
    <w:p w:rsidR="0002665F" w:rsidRDefault="0002665F" w:rsidP="0002665F"/>
    <w:p w:rsidR="0002665F" w:rsidRDefault="00655772" w:rsidP="0002665F">
      <w:pPr>
        <w:pStyle w:val="ListParagraph"/>
        <w:numPr>
          <w:ilvl w:val="0"/>
          <w:numId w:val="1"/>
        </w:numPr>
      </w:pPr>
      <w:r>
        <w:t>NEW BUSINESS:</w:t>
      </w:r>
    </w:p>
    <w:p w:rsidR="00655772" w:rsidRDefault="00655772" w:rsidP="00655772">
      <w:pPr>
        <w:pStyle w:val="ListParagraph"/>
        <w:ind w:left="1080"/>
      </w:pPr>
      <w:r>
        <w:t>William White moved the Town donate $500.00 to Morristown Matters for Derby Day Fireworks, Larry Tracy 2</w:t>
      </w:r>
      <w:r w:rsidRPr="00655772">
        <w:rPr>
          <w:vertAlign w:val="superscript"/>
        </w:rPr>
        <w:t>nd</w:t>
      </w:r>
      <w:r>
        <w:t xml:space="preserve"> the motion and it passed.</w:t>
      </w:r>
    </w:p>
    <w:p w:rsidR="00655772" w:rsidRDefault="00655772" w:rsidP="00655772">
      <w:pPr>
        <w:pStyle w:val="ListParagraph"/>
        <w:ind w:left="1080"/>
      </w:pPr>
    </w:p>
    <w:p w:rsidR="00A953F3" w:rsidRDefault="00655772" w:rsidP="00655772">
      <w:pPr>
        <w:pStyle w:val="ListParagraph"/>
        <w:ind w:left="1080"/>
      </w:pPr>
      <w:r>
        <w:t xml:space="preserve">The Council noted the restrooms at the park were not in good condition. It was suggested a new restroom/concession building be built nearer the center of the park. This is something that could be </w:t>
      </w:r>
    </w:p>
    <w:p w:rsidR="00A953F3" w:rsidRDefault="00A953F3" w:rsidP="00655772">
      <w:pPr>
        <w:pStyle w:val="ListParagraph"/>
        <w:ind w:left="1080"/>
      </w:pPr>
    </w:p>
    <w:p w:rsidR="00A953F3" w:rsidRDefault="00A953F3" w:rsidP="00655772">
      <w:pPr>
        <w:pStyle w:val="ListParagraph"/>
        <w:ind w:left="1080"/>
      </w:pPr>
      <w:r>
        <w:lastRenderedPageBreak/>
        <w:t>Council Meeting</w:t>
      </w:r>
    </w:p>
    <w:p w:rsidR="00A953F3" w:rsidRDefault="00A953F3" w:rsidP="00655772">
      <w:pPr>
        <w:pStyle w:val="ListParagraph"/>
        <w:ind w:left="1080"/>
      </w:pPr>
      <w:r>
        <w:t>May 25, 2016</w:t>
      </w:r>
    </w:p>
    <w:p w:rsidR="00A953F3" w:rsidRDefault="00A953F3" w:rsidP="00655772">
      <w:pPr>
        <w:pStyle w:val="ListParagraph"/>
        <w:ind w:left="1080"/>
      </w:pPr>
      <w:r>
        <w:t>Page 2</w:t>
      </w:r>
    </w:p>
    <w:p w:rsidR="00A953F3" w:rsidRDefault="00A953F3" w:rsidP="00655772">
      <w:pPr>
        <w:pStyle w:val="ListParagraph"/>
        <w:ind w:left="1080"/>
      </w:pPr>
    </w:p>
    <w:p w:rsidR="00A953F3" w:rsidRDefault="00A953F3" w:rsidP="00655772">
      <w:pPr>
        <w:pStyle w:val="ListParagraph"/>
        <w:ind w:left="1080"/>
      </w:pPr>
    </w:p>
    <w:p w:rsidR="00655772" w:rsidRDefault="00655772" w:rsidP="00655772">
      <w:pPr>
        <w:pStyle w:val="ListParagraph"/>
        <w:ind w:left="1080"/>
      </w:pPr>
      <w:r>
        <w:t>discussed for next year’s budget.</w:t>
      </w:r>
      <w:r w:rsidR="0094217E">
        <w:t xml:space="preserve"> Brad Trittipo said some Morristown groups would be willing to work on the project. </w:t>
      </w:r>
    </w:p>
    <w:p w:rsidR="0094217E" w:rsidRDefault="0094217E" w:rsidP="00655772">
      <w:pPr>
        <w:pStyle w:val="ListParagraph"/>
        <w:ind w:left="1080"/>
      </w:pPr>
    </w:p>
    <w:p w:rsidR="0094217E" w:rsidRDefault="0094217E" w:rsidP="0094217E">
      <w:pPr>
        <w:pStyle w:val="ListParagraph"/>
        <w:numPr>
          <w:ilvl w:val="0"/>
          <w:numId w:val="1"/>
        </w:numPr>
      </w:pPr>
      <w:r>
        <w:t>LEGAL:</w:t>
      </w:r>
    </w:p>
    <w:p w:rsidR="0094217E" w:rsidRDefault="0094217E" w:rsidP="0094217E">
      <w:pPr>
        <w:pStyle w:val="ListParagraph"/>
        <w:ind w:left="1080"/>
      </w:pPr>
      <w:r>
        <w:t>Mark McNeely presented abatement papers for Freudenberg and they are in order William White moved to accept, Larry Tracy 2</w:t>
      </w:r>
      <w:r w:rsidRPr="0094217E">
        <w:rPr>
          <w:vertAlign w:val="superscript"/>
        </w:rPr>
        <w:t>nd</w:t>
      </w:r>
      <w:r>
        <w:t xml:space="preserve"> and the motion passed.</w:t>
      </w:r>
    </w:p>
    <w:p w:rsidR="0094217E" w:rsidRDefault="0094217E" w:rsidP="0094217E">
      <w:pPr>
        <w:pStyle w:val="ListParagraph"/>
        <w:ind w:left="1080"/>
      </w:pPr>
    </w:p>
    <w:p w:rsidR="0094217E" w:rsidRDefault="00CA73C7" w:rsidP="0094217E">
      <w:pPr>
        <w:pStyle w:val="ListParagraph"/>
        <w:numPr>
          <w:ilvl w:val="0"/>
          <w:numId w:val="1"/>
        </w:numPr>
      </w:pPr>
      <w:r>
        <w:t>POLICE:</w:t>
      </w:r>
    </w:p>
    <w:p w:rsidR="00CA73C7" w:rsidRDefault="00CA73C7" w:rsidP="00CA73C7">
      <w:pPr>
        <w:pStyle w:val="ListParagraph"/>
        <w:ind w:left="1080"/>
      </w:pPr>
    </w:p>
    <w:p w:rsidR="00CA73C7" w:rsidRDefault="00CA73C7" w:rsidP="00CA73C7">
      <w:pPr>
        <w:pStyle w:val="ListParagraph"/>
        <w:numPr>
          <w:ilvl w:val="0"/>
          <w:numId w:val="1"/>
        </w:numPr>
      </w:pPr>
      <w:r>
        <w:t>CLERK-TREASURER:</w:t>
      </w:r>
    </w:p>
    <w:p w:rsidR="00CA73C7" w:rsidRDefault="00CA73C7" w:rsidP="00CA73C7">
      <w:pPr>
        <w:pStyle w:val="ListParagraph"/>
        <w:ind w:left="1080"/>
      </w:pPr>
      <w:r>
        <w:t xml:space="preserve">An e-mail was received from Jeff Powell indicating the property line for the Mulett house does indeed own the property east of the alley and it is not a public right-of-way. The alley in back of their property is public right-of-way. The town attorney will investigate the possibility of obtaining the disputed area for the town. </w:t>
      </w:r>
    </w:p>
    <w:p w:rsidR="00CA73C7" w:rsidRDefault="00CA73C7" w:rsidP="00CA73C7">
      <w:pPr>
        <w:pStyle w:val="ListParagraph"/>
        <w:ind w:left="1080"/>
      </w:pPr>
    </w:p>
    <w:p w:rsidR="00CA73C7" w:rsidRDefault="00CA73C7" w:rsidP="00CA73C7">
      <w:pPr>
        <w:pStyle w:val="ListParagraph"/>
        <w:numPr>
          <w:ilvl w:val="0"/>
          <w:numId w:val="1"/>
        </w:numPr>
      </w:pPr>
      <w:r>
        <w:t>WATER, WASTE, AND STREETS:</w:t>
      </w:r>
    </w:p>
    <w:p w:rsidR="00CA73C7" w:rsidRDefault="00CA73C7" w:rsidP="00CA73C7">
      <w:pPr>
        <w:pStyle w:val="ListParagraph"/>
        <w:ind w:left="1080"/>
      </w:pPr>
      <w:r>
        <w:t>William white moved to pay for the renewal of Gary Rogers water license, Ralph Henderson 2</w:t>
      </w:r>
      <w:r w:rsidRPr="00CA73C7">
        <w:rPr>
          <w:vertAlign w:val="superscript"/>
        </w:rPr>
        <w:t>nd</w:t>
      </w:r>
      <w:r>
        <w:t xml:space="preserve"> and the motion passed.</w:t>
      </w:r>
    </w:p>
    <w:p w:rsidR="00CA73C7" w:rsidRDefault="00CA73C7" w:rsidP="00CA73C7">
      <w:pPr>
        <w:pStyle w:val="ListParagraph"/>
        <w:ind w:left="1080"/>
      </w:pPr>
    </w:p>
    <w:p w:rsidR="00CA73C7" w:rsidRDefault="00CA73C7" w:rsidP="00CA73C7">
      <w:pPr>
        <w:pStyle w:val="ListParagraph"/>
        <w:ind w:left="1080"/>
      </w:pPr>
      <w:r>
        <w:t>Wessler engineering has prepared plans for extension of water lines securing better distribution to the nursing home. The cost for plans is $2,400.00. Larry Tracy moved the plans be accepted, William White 2</w:t>
      </w:r>
      <w:r w:rsidRPr="00CA73C7">
        <w:rPr>
          <w:vertAlign w:val="superscript"/>
        </w:rPr>
        <w:t>nd</w:t>
      </w:r>
      <w:r>
        <w:t xml:space="preserve"> the motion and the motion passed.</w:t>
      </w:r>
    </w:p>
    <w:p w:rsidR="00CA73C7" w:rsidRDefault="00CA73C7" w:rsidP="00CA73C7">
      <w:pPr>
        <w:pStyle w:val="ListParagraph"/>
        <w:ind w:left="1080"/>
      </w:pPr>
    </w:p>
    <w:p w:rsidR="00CA73C7" w:rsidRDefault="00CA73C7" w:rsidP="00CA73C7">
      <w:pPr>
        <w:pStyle w:val="ListParagraph"/>
        <w:ind w:left="1080"/>
      </w:pPr>
      <w:r>
        <w:t>The new truck will be in next week.</w:t>
      </w:r>
    </w:p>
    <w:p w:rsidR="00A953F3" w:rsidRDefault="00A953F3" w:rsidP="00CA73C7">
      <w:pPr>
        <w:pStyle w:val="ListParagraph"/>
        <w:ind w:left="1080"/>
      </w:pPr>
    </w:p>
    <w:p w:rsidR="00A953F3" w:rsidRDefault="00A953F3" w:rsidP="00CA73C7">
      <w:pPr>
        <w:pStyle w:val="ListParagraph"/>
        <w:ind w:left="1080"/>
      </w:pPr>
      <w:r>
        <w:t>Cody, William White and Ralph Henderson will review the applications for the vacated maintenance position and make a selection for interviews.</w:t>
      </w:r>
    </w:p>
    <w:p w:rsidR="00A953F3" w:rsidRDefault="00A953F3" w:rsidP="00CA73C7">
      <w:pPr>
        <w:pStyle w:val="ListParagraph"/>
        <w:ind w:left="1080"/>
      </w:pPr>
    </w:p>
    <w:p w:rsidR="00A953F3" w:rsidRDefault="00A953F3" w:rsidP="00A953F3">
      <w:r>
        <w:t>Larry Tracy moved to adjourn, 2</w:t>
      </w:r>
      <w:r w:rsidRPr="00A953F3">
        <w:rPr>
          <w:vertAlign w:val="superscript"/>
        </w:rPr>
        <w:t>nd</w:t>
      </w:r>
      <w:r>
        <w:t xml:space="preserve"> by William White and the meeting adjourned.</w:t>
      </w:r>
    </w:p>
    <w:p w:rsidR="00A953F3" w:rsidRDefault="00A953F3" w:rsidP="00A953F3"/>
    <w:p w:rsidR="00A953F3" w:rsidRDefault="00A953F3" w:rsidP="00A953F3"/>
    <w:p w:rsidR="00A953F3" w:rsidRDefault="00A953F3" w:rsidP="00A953F3"/>
    <w:p w:rsidR="00A953F3" w:rsidRDefault="00A953F3" w:rsidP="00A953F3"/>
    <w:p w:rsidR="00A953F3" w:rsidRDefault="00A953F3" w:rsidP="00A953F3"/>
    <w:p w:rsidR="00A953F3" w:rsidRDefault="00A953F3" w:rsidP="00A953F3">
      <w:r>
        <w:t>___________________________________David Benefiel, President</w:t>
      </w:r>
    </w:p>
    <w:p w:rsidR="00A953F3" w:rsidRDefault="00A953F3" w:rsidP="00A953F3"/>
    <w:p w:rsidR="00A953F3" w:rsidRDefault="00A953F3" w:rsidP="00A953F3">
      <w:r>
        <w:t>___________________________________Date</w:t>
      </w:r>
    </w:p>
    <w:p w:rsidR="00A953F3" w:rsidRDefault="00A953F3" w:rsidP="00A953F3"/>
    <w:p w:rsidR="00A953F3" w:rsidRDefault="00A953F3" w:rsidP="00A953F3"/>
    <w:p w:rsidR="00A953F3" w:rsidRDefault="00A953F3" w:rsidP="00A953F3"/>
    <w:p w:rsidR="00A953F3" w:rsidRDefault="00A953F3" w:rsidP="00A953F3">
      <w:r>
        <w:t>___________________________________Sue Keaton, Clerk-Treasurer</w:t>
      </w:r>
    </w:p>
    <w:p w:rsidR="00A953F3" w:rsidRDefault="00A953F3" w:rsidP="00A953F3"/>
    <w:p w:rsidR="0094217E" w:rsidRDefault="00A953F3" w:rsidP="00A953F3">
      <w:r>
        <w:t>___________________________________Date</w:t>
      </w:r>
      <w:bookmarkStart w:id="0" w:name="_GoBack"/>
      <w:bookmarkEnd w:id="0"/>
    </w:p>
    <w:p w:rsidR="0094217E" w:rsidRDefault="0094217E" w:rsidP="00655772">
      <w:pPr>
        <w:pStyle w:val="ListParagraph"/>
        <w:ind w:left="1080"/>
      </w:pPr>
    </w:p>
    <w:p w:rsidR="0094217E" w:rsidRDefault="0094217E" w:rsidP="00655772">
      <w:pPr>
        <w:pStyle w:val="ListParagraph"/>
        <w:ind w:left="1080"/>
      </w:pPr>
    </w:p>
    <w:sectPr w:rsidR="0094217E" w:rsidSect="00A95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463BF"/>
    <w:multiLevelType w:val="hybridMultilevel"/>
    <w:tmpl w:val="AD4CCF8C"/>
    <w:lvl w:ilvl="0" w:tplc="A6745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6"/>
    <w:rsid w:val="0002665F"/>
    <w:rsid w:val="001703DF"/>
    <w:rsid w:val="00475146"/>
    <w:rsid w:val="00655772"/>
    <w:rsid w:val="006B7CB0"/>
    <w:rsid w:val="0073062F"/>
    <w:rsid w:val="0094217E"/>
    <w:rsid w:val="00A953F3"/>
    <w:rsid w:val="00CA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E7F1"/>
  <w15:chartTrackingRefBased/>
  <w15:docId w15:val="{42972F08-DB0A-4C15-AC1F-F104FFF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65F"/>
    <w:pPr>
      <w:ind w:left="720"/>
      <w:contextualSpacing/>
    </w:pPr>
  </w:style>
  <w:style w:type="paragraph" w:styleId="BalloonText">
    <w:name w:val="Balloon Text"/>
    <w:basedOn w:val="Normal"/>
    <w:link w:val="BalloonTextChar"/>
    <w:uiPriority w:val="99"/>
    <w:semiHidden/>
    <w:unhideWhenUsed/>
    <w:rsid w:val="00A953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cp:lastPrinted>2016-06-05T19:11:00Z</cp:lastPrinted>
  <dcterms:created xsi:type="dcterms:W3CDTF">2016-06-05T17:31:00Z</dcterms:created>
  <dcterms:modified xsi:type="dcterms:W3CDTF">2016-06-05T19:31:00Z</dcterms:modified>
</cp:coreProperties>
</file>